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84" w:rsidRDefault="003A4B96" w:rsidP="00062F3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3A4B96">
        <w:rPr>
          <w:rFonts w:ascii="Arial" w:hAnsi="Arial" w:cs="Arial"/>
          <w:b/>
          <w:i/>
          <w:sz w:val="28"/>
          <w:szCs w:val="28"/>
          <w:u w:val="single"/>
        </w:rPr>
        <w:t xml:space="preserve">Bettendorf Public Library New Employee Orientation </w:t>
      </w:r>
      <w:r w:rsidR="003719B3">
        <w:rPr>
          <w:rFonts w:ascii="Arial" w:hAnsi="Arial" w:cs="Arial"/>
          <w:b/>
          <w:i/>
          <w:sz w:val="28"/>
          <w:szCs w:val="28"/>
          <w:u w:val="single"/>
        </w:rPr>
        <w:t>and</w:t>
      </w:r>
      <w:r w:rsidRPr="003A4B96">
        <w:rPr>
          <w:rFonts w:ascii="Arial" w:hAnsi="Arial" w:cs="Arial"/>
          <w:b/>
          <w:i/>
          <w:sz w:val="28"/>
          <w:szCs w:val="28"/>
          <w:u w:val="single"/>
        </w:rPr>
        <w:t xml:space="preserve"> Training Checklist</w:t>
      </w:r>
    </w:p>
    <w:p w:rsidR="00062F3D" w:rsidRPr="00BD6678" w:rsidRDefault="00501696" w:rsidP="00062F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Manager/</w:t>
      </w:r>
      <w:r w:rsidR="00062F3D" w:rsidRPr="00BD6678">
        <w:rPr>
          <w:rFonts w:ascii="Arial" w:hAnsi="Arial" w:cs="Arial"/>
        </w:rPr>
        <w:t>Supervisor will review the following factors with new em</w:t>
      </w:r>
      <w:r w:rsidR="00744721" w:rsidRPr="00BD6678">
        <w:rPr>
          <w:rFonts w:ascii="Arial" w:hAnsi="Arial" w:cs="Arial"/>
        </w:rPr>
        <w:t xml:space="preserve">ployees, as applicable to </w:t>
      </w:r>
      <w:r w:rsidR="00062F3D" w:rsidRPr="00BD6678">
        <w:rPr>
          <w:rFonts w:ascii="Arial" w:hAnsi="Arial" w:cs="Arial"/>
        </w:rPr>
        <w:t>assigned duties.  Form</w:t>
      </w:r>
      <w:r w:rsidR="00744721" w:rsidRPr="00BD6678">
        <w:rPr>
          <w:rFonts w:ascii="Arial" w:hAnsi="Arial" w:cs="Arial"/>
        </w:rPr>
        <w:t>s</w:t>
      </w:r>
      <w:r w:rsidR="00062F3D" w:rsidRPr="00BD6678">
        <w:rPr>
          <w:rFonts w:ascii="Arial" w:hAnsi="Arial" w:cs="Arial"/>
        </w:rPr>
        <w:t xml:space="preserve"> will be completed within 30 days of hire.  </w:t>
      </w:r>
    </w:p>
    <w:p w:rsidR="00062F3D" w:rsidRPr="00BD6678" w:rsidRDefault="00062F3D" w:rsidP="00062F3D">
      <w:pPr>
        <w:pStyle w:val="NoSpacing"/>
        <w:rPr>
          <w:rFonts w:ascii="Arial" w:hAnsi="Arial" w:cs="Arial"/>
        </w:rPr>
      </w:pPr>
    </w:p>
    <w:p w:rsidR="00062F3D" w:rsidRPr="00BD6678" w:rsidRDefault="00744721" w:rsidP="00062F3D">
      <w:pPr>
        <w:pStyle w:val="NoSpacing"/>
        <w:rPr>
          <w:rFonts w:ascii="Arial" w:hAnsi="Arial" w:cs="Arial"/>
        </w:rPr>
      </w:pPr>
      <w:r w:rsidRPr="00BD6678">
        <w:rPr>
          <w:rFonts w:ascii="Arial" w:hAnsi="Arial" w:cs="Arial"/>
        </w:rPr>
        <w:t>Manager/Supervisor will f</w:t>
      </w:r>
      <w:r w:rsidR="00062F3D" w:rsidRPr="00BD6678">
        <w:rPr>
          <w:rFonts w:ascii="Arial" w:hAnsi="Arial" w:cs="Arial"/>
        </w:rPr>
        <w:t xml:space="preserve">orward </w:t>
      </w:r>
      <w:r w:rsidRPr="00BD6678">
        <w:rPr>
          <w:rFonts w:ascii="Arial" w:hAnsi="Arial" w:cs="Arial"/>
        </w:rPr>
        <w:t>completed</w:t>
      </w:r>
      <w:r w:rsidR="004E4589" w:rsidRPr="00BD6678">
        <w:rPr>
          <w:rFonts w:ascii="Arial" w:hAnsi="Arial" w:cs="Arial"/>
        </w:rPr>
        <w:t>/signed</w:t>
      </w:r>
      <w:r w:rsidR="00062F3D" w:rsidRPr="00BD6678">
        <w:rPr>
          <w:rFonts w:ascii="Arial" w:hAnsi="Arial" w:cs="Arial"/>
        </w:rPr>
        <w:t xml:space="preserve"> form</w:t>
      </w:r>
      <w:r w:rsidRPr="00BD6678">
        <w:rPr>
          <w:rFonts w:ascii="Arial" w:hAnsi="Arial" w:cs="Arial"/>
        </w:rPr>
        <w:t>s</w:t>
      </w:r>
      <w:r w:rsidR="00062F3D" w:rsidRPr="00BD6678">
        <w:rPr>
          <w:rFonts w:ascii="Arial" w:hAnsi="Arial" w:cs="Arial"/>
        </w:rPr>
        <w:t xml:space="preserve"> to Library Director for review</w:t>
      </w:r>
      <w:r w:rsidR="004E4589" w:rsidRPr="00BD6678">
        <w:rPr>
          <w:rFonts w:ascii="Arial" w:hAnsi="Arial" w:cs="Arial"/>
        </w:rPr>
        <w:t>.  F</w:t>
      </w:r>
      <w:r w:rsidRPr="00BD6678">
        <w:rPr>
          <w:rFonts w:ascii="Arial" w:hAnsi="Arial" w:cs="Arial"/>
        </w:rPr>
        <w:t xml:space="preserve">orms will be retained within the assigned division office for the </w:t>
      </w:r>
      <w:r w:rsidR="00062F3D" w:rsidRPr="00BD6678">
        <w:rPr>
          <w:rFonts w:ascii="Arial" w:hAnsi="Arial" w:cs="Arial"/>
        </w:rPr>
        <w:t xml:space="preserve">duration of </w:t>
      </w:r>
      <w:r w:rsidR="004E4589" w:rsidRPr="00BD6678">
        <w:rPr>
          <w:rFonts w:ascii="Arial" w:hAnsi="Arial" w:cs="Arial"/>
        </w:rPr>
        <w:t>employment.</w:t>
      </w:r>
      <w:r w:rsidR="00062F3D" w:rsidRPr="00BD6678">
        <w:rPr>
          <w:rFonts w:ascii="Arial" w:hAnsi="Arial" w:cs="Arial"/>
        </w:rPr>
        <w:t xml:space="preserve"> </w:t>
      </w:r>
    </w:p>
    <w:p w:rsidR="00062F3D" w:rsidRPr="00BD6678" w:rsidRDefault="00062F3D" w:rsidP="00062F3D">
      <w:pPr>
        <w:pStyle w:val="NoSpacing"/>
        <w:rPr>
          <w:rFonts w:ascii="Arial" w:hAnsi="Arial" w:cs="Arial"/>
        </w:rPr>
      </w:pPr>
    </w:p>
    <w:p w:rsidR="00062F3D" w:rsidRPr="004E4589" w:rsidRDefault="00062F3D" w:rsidP="00062F3D">
      <w:pPr>
        <w:pStyle w:val="NoSpacing"/>
        <w:rPr>
          <w:rFonts w:ascii="Arial" w:hAnsi="Arial" w:cs="Arial"/>
        </w:rPr>
      </w:pPr>
      <w:r w:rsidRPr="00BD6678">
        <w:rPr>
          <w:rFonts w:ascii="Arial" w:hAnsi="Arial" w:cs="Arial"/>
        </w:rPr>
        <w:t xml:space="preserve">*Should staff change positions </w:t>
      </w:r>
      <w:r w:rsidR="00744721" w:rsidRPr="00BD6678">
        <w:rPr>
          <w:rFonts w:ascii="Arial" w:hAnsi="Arial" w:cs="Arial"/>
        </w:rPr>
        <w:t xml:space="preserve">or divisions </w:t>
      </w:r>
      <w:r w:rsidRPr="00BD6678">
        <w:rPr>
          <w:rFonts w:ascii="Arial" w:hAnsi="Arial" w:cs="Arial"/>
        </w:rPr>
        <w:t xml:space="preserve">within the library, </w:t>
      </w:r>
      <w:r w:rsidR="004E4589" w:rsidRPr="00BD6678">
        <w:rPr>
          <w:rFonts w:ascii="Arial" w:hAnsi="Arial" w:cs="Arial"/>
        </w:rPr>
        <w:t xml:space="preserve">assigned </w:t>
      </w:r>
      <w:r w:rsidR="00744721" w:rsidRPr="00BD6678">
        <w:rPr>
          <w:rFonts w:ascii="Arial" w:hAnsi="Arial" w:cs="Arial"/>
        </w:rPr>
        <w:t>manager/supervisor</w:t>
      </w:r>
      <w:r w:rsidRPr="00BD6678">
        <w:rPr>
          <w:rFonts w:ascii="Arial" w:hAnsi="Arial" w:cs="Arial"/>
        </w:rPr>
        <w:t xml:space="preserve"> </w:t>
      </w:r>
      <w:r w:rsidR="00744721" w:rsidRPr="00BD6678">
        <w:rPr>
          <w:rFonts w:ascii="Arial" w:hAnsi="Arial" w:cs="Arial"/>
        </w:rPr>
        <w:t xml:space="preserve">will </w:t>
      </w:r>
      <w:r w:rsidRPr="00BD6678">
        <w:rPr>
          <w:rFonts w:ascii="Arial" w:hAnsi="Arial" w:cs="Arial"/>
        </w:rPr>
        <w:t xml:space="preserve">review orientation factors </w:t>
      </w:r>
      <w:r w:rsidR="00744721" w:rsidRPr="00BD6678">
        <w:rPr>
          <w:rFonts w:ascii="Arial" w:hAnsi="Arial" w:cs="Arial"/>
        </w:rPr>
        <w:t>with the staff member</w:t>
      </w:r>
      <w:r w:rsidRPr="00BD6678">
        <w:rPr>
          <w:rFonts w:ascii="Arial" w:hAnsi="Arial" w:cs="Arial"/>
        </w:rPr>
        <w:t xml:space="preserve">, </w:t>
      </w:r>
      <w:r w:rsidR="00744721" w:rsidRPr="00BD6678">
        <w:rPr>
          <w:rFonts w:ascii="Arial" w:hAnsi="Arial" w:cs="Arial"/>
        </w:rPr>
        <w:t>as</w:t>
      </w:r>
      <w:r w:rsidRPr="00BD6678">
        <w:rPr>
          <w:rFonts w:ascii="Arial" w:hAnsi="Arial" w:cs="Arial"/>
        </w:rPr>
        <w:t xml:space="preserve"> applicable to the employee’s changing position and duties</w:t>
      </w:r>
      <w:r w:rsidR="00744721" w:rsidRPr="00BD6678">
        <w:rPr>
          <w:rFonts w:ascii="Arial" w:hAnsi="Arial" w:cs="Arial"/>
        </w:rPr>
        <w:t>. Form</w:t>
      </w:r>
      <w:r w:rsidR="0084087F" w:rsidRPr="00BD6678">
        <w:rPr>
          <w:rFonts w:ascii="Arial" w:hAnsi="Arial" w:cs="Arial"/>
        </w:rPr>
        <w:t>s</w:t>
      </w:r>
      <w:r w:rsidR="00744721" w:rsidRPr="00BD6678">
        <w:rPr>
          <w:rFonts w:ascii="Arial" w:hAnsi="Arial" w:cs="Arial"/>
        </w:rPr>
        <w:t xml:space="preserve"> will be submitted to </w:t>
      </w:r>
      <w:r w:rsidRPr="00BD6678">
        <w:rPr>
          <w:rFonts w:ascii="Arial" w:hAnsi="Arial" w:cs="Arial"/>
        </w:rPr>
        <w:t xml:space="preserve">Library Director upon completion for review and </w:t>
      </w:r>
      <w:r w:rsidR="00744721" w:rsidRPr="00BD6678">
        <w:rPr>
          <w:rFonts w:ascii="Arial" w:hAnsi="Arial" w:cs="Arial"/>
        </w:rPr>
        <w:t>re-</w:t>
      </w:r>
      <w:r w:rsidRPr="00BD6678">
        <w:rPr>
          <w:rFonts w:ascii="Arial" w:hAnsi="Arial" w:cs="Arial"/>
        </w:rPr>
        <w:t>file</w:t>
      </w:r>
      <w:r w:rsidR="00744721" w:rsidRPr="00BD6678">
        <w:rPr>
          <w:rFonts w:ascii="Arial" w:hAnsi="Arial" w:cs="Arial"/>
        </w:rPr>
        <w:t>d</w:t>
      </w:r>
      <w:r w:rsidRPr="00BD6678">
        <w:rPr>
          <w:rFonts w:ascii="Arial" w:hAnsi="Arial" w:cs="Arial"/>
        </w:rPr>
        <w:t xml:space="preserve"> within new division, as applicable.</w:t>
      </w:r>
      <w:r w:rsidRPr="004E4589">
        <w:rPr>
          <w:rFonts w:ascii="Arial" w:hAnsi="Arial" w:cs="Arial"/>
        </w:rPr>
        <w:t xml:space="preserve"> </w:t>
      </w:r>
    </w:p>
    <w:p w:rsidR="00062F3D" w:rsidRDefault="00062F3D" w:rsidP="00062F3D">
      <w:pPr>
        <w:pStyle w:val="NoSpacing"/>
      </w:pPr>
    </w:p>
    <w:p w:rsidR="00062F3D" w:rsidRDefault="00062F3D" w:rsidP="00062F3D">
      <w:pPr>
        <w:pStyle w:val="NoSpacing"/>
      </w:pPr>
    </w:p>
    <w:p w:rsidR="001A315D" w:rsidRPr="003A4B96" w:rsidRDefault="001A315D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  <w:u w:val="single"/>
        </w:rPr>
      </w:pPr>
      <w:r w:rsidRPr="003A4B96">
        <w:rPr>
          <w:rFonts w:ascii="Arial" w:hAnsi="Arial" w:cs="Arial"/>
          <w:b/>
          <w:i/>
          <w:u w:val="single"/>
        </w:rPr>
        <w:t>Prior to first day</w:t>
      </w:r>
      <w:r w:rsidR="00AA589D">
        <w:rPr>
          <w:rFonts w:ascii="Arial" w:hAnsi="Arial" w:cs="Arial"/>
          <w:b/>
          <w:i/>
          <w:u w:val="single"/>
        </w:rPr>
        <w:t xml:space="preserve"> (Manager or Supervisor)</w:t>
      </w:r>
    </w:p>
    <w:p w:rsidR="00BD6678" w:rsidRDefault="001A315D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Set up employee email account</w:t>
      </w:r>
      <w:r w:rsidR="00816BD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password with IT</w:t>
      </w:r>
      <w:r w:rsidR="00816BDC">
        <w:rPr>
          <w:rFonts w:ascii="Arial" w:hAnsi="Arial" w:cs="Arial"/>
        </w:rPr>
        <w:t>.</w:t>
      </w:r>
    </w:p>
    <w:p w:rsidR="001A315D" w:rsidRDefault="001A315D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Submit </w:t>
      </w:r>
      <w:r w:rsidR="001552A1">
        <w:rPr>
          <w:rFonts w:ascii="Arial" w:hAnsi="Arial" w:cs="Arial"/>
        </w:rPr>
        <w:t xml:space="preserve">request for Polaris account to RiverShare ILS Admin committee representative for user name and password.  If no representative is available, submit </w:t>
      </w:r>
      <w:r>
        <w:rPr>
          <w:rFonts w:ascii="Arial" w:hAnsi="Arial" w:cs="Arial"/>
        </w:rPr>
        <w:t xml:space="preserve">help desk ticket for Polaris </w:t>
      </w:r>
      <w:r w:rsidR="003A170F">
        <w:rPr>
          <w:rFonts w:ascii="Arial" w:hAnsi="Arial" w:cs="Arial"/>
        </w:rPr>
        <w:t>user name and password.  Password is to be supplied by employee.</w:t>
      </w:r>
    </w:p>
    <w:p w:rsidR="008E647E" w:rsidRDefault="008E647E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Set up </w:t>
      </w:r>
      <w:r w:rsidR="00AA589D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mail box</w:t>
      </w:r>
      <w:r w:rsidR="0075509C">
        <w:rPr>
          <w:rFonts w:ascii="Arial" w:hAnsi="Arial" w:cs="Arial"/>
        </w:rPr>
        <w:t xml:space="preserve"> and kitchen shelf.</w:t>
      </w:r>
    </w:p>
    <w:p w:rsidR="003614CE" w:rsidRPr="00BD6678" w:rsidRDefault="003614CE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6678">
        <w:rPr>
          <w:rFonts w:ascii="Arial" w:hAnsi="Arial" w:cs="Arial"/>
        </w:rPr>
        <w:t xml:space="preserve">Enter employee in </w:t>
      </w:r>
      <w:r w:rsidRPr="00AA589D">
        <w:rPr>
          <w:rFonts w:ascii="Arial" w:hAnsi="Arial" w:cs="Arial"/>
          <w:i/>
        </w:rPr>
        <w:t xml:space="preserve">When </w:t>
      </w:r>
      <w:r w:rsidR="003719B3" w:rsidRPr="00AA589D">
        <w:rPr>
          <w:rFonts w:ascii="Arial" w:hAnsi="Arial" w:cs="Arial"/>
          <w:i/>
        </w:rPr>
        <w:t>to</w:t>
      </w:r>
      <w:r w:rsidRPr="00AA589D">
        <w:rPr>
          <w:rFonts w:ascii="Arial" w:hAnsi="Arial" w:cs="Arial"/>
          <w:i/>
        </w:rPr>
        <w:t xml:space="preserve"> Work</w:t>
      </w:r>
      <w:r w:rsidR="00AA589D">
        <w:rPr>
          <w:rFonts w:ascii="Arial" w:hAnsi="Arial" w:cs="Arial"/>
        </w:rPr>
        <w:t xml:space="preserve"> scheduling software</w:t>
      </w:r>
    </w:p>
    <w:p w:rsidR="00A613F8" w:rsidRPr="00BD6678" w:rsidRDefault="00A613F8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D6678">
        <w:rPr>
          <w:rFonts w:ascii="Arial" w:hAnsi="Arial" w:cs="Arial"/>
        </w:rPr>
        <w:tab/>
        <w:t>Assign appropriate permissions for Outlook calendars</w:t>
      </w:r>
    </w:p>
    <w:p w:rsidR="00B85C0F" w:rsidRDefault="00B85C0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D6678">
        <w:rPr>
          <w:rFonts w:ascii="Arial" w:hAnsi="Arial" w:cs="Arial"/>
        </w:rPr>
        <w:tab/>
        <w:t>Set up access to RiverShare web site and RiverShare mail lists</w:t>
      </w:r>
    </w:p>
    <w:p w:rsidR="007F0692" w:rsidRDefault="000404E4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_____Set-</w:t>
      </w:r>
      <w:r w:rsidR="007F0692">
        <w:rPr>
          <w:rFonts w:ascii="Arial" w:hAnsi="Arial" w:cs="Arial"/>
        </w:rPr>
        <w:t xml:space="preserve">up </w:t>
      </w:r>
      <w:r>
        <w:rPr>
          <w:rFonts w:ascii="Arial" w:hAnsi="Arial" w:cs="Arial"/>
        </w:rPr>
        <w:t>City New Employee Orientation for first d</w:t>
      </w:r>
      <w:r w:rsidR="00AA589D">
        <w:rPr>
          <w:rFonts w:ascii="Arial" w:hAnsi="Arial" w:cs="Arial"/>
        </w:rPr>
        <w:t xml:space="preserve">ay.  HR Administrative Assistant will provide </w:t>
      </w:r>
      <w:r w:rsidR="00AA589D" w:rsidRPr="00AA589D">
        <w:rPr>
          <w:rFonts w:ascii="Arial" w:hAnsi="Arial" w:cs="Arial"/>
          <w:i/>
        </w:rPr>
        <w:t>New Employee HR Packet</w:t>
      </w:r>
      <w:r w:rsidR="00AA589D" w:rsidRPr="001A31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A589D">
        <w:rPr>
          <w:rFonts w:ascii="Arial" w:hAnsi="Arial" w:cs="Arial"/>
        </w:rPr>
        <w:t>*New Division Heads or Library Director (only) should meet with City Administrator on first day.  Schedule meeting with City Administrator’s Administrative Assistant.</w:t>
      </w:r>
    </w:p>
    <w:p w:rsidR="00816BDC" w:rsidRDefault="00816BDC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Additional requirements for </w:t>
      </w:r>
      <w:r w:rsidR="00AA589D">
        <w:rPr>
          <w:rFonts w:ascii="Arial" w:hAnsi="Arial" w:cs="Arial"/>
          <w:b/>
          <w:i/>
          <w:u w:val="single"/>
        </w:rPr>
        <w:t>New M</w:t>
      </w:r>
      <w:r>
        <w:rPr>
          <w:rFonts w:ascii="Arial" w:hAnsi="Arial" w:cs="Arial"/>
          <w:b/>
          <w:i/>
          <w:u w:val="single"/>
        </w:rPr>
        <w:t>anager prior to first day</w:t>
      </w:r>
    </w:p>
    <w:p w:rsidR="00816BDC" w:rsidRDefault="00816BDC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Add manager to email list for extension 5701 messages</w:t>
      </w:r>
    </w:p>
    <w:p w:rsidR="00816BDC" w:rsidRDefault="00816BDC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Add manager to sorter email list</w:t>
      </w:r>
    </w:p>
    <w:p w:rsidR="00816BDC" w:rsidRPr="00BD6678" w:rsidRDefault="00816BDC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6678">
        <w:rPr>
          <w:rFonts w:ascii="Arial" w:hAnsi="Arial" w:cs="Arial"/>
        </w:rPr>
        <w:t>Give manager permissions for appropriate Outlook calendars</w:t>
      </w:r>
    </w:p>
    <w:p w:rsidR="00B85C0F" w:rsidRPr="00B85C0F" w:rsidRDefault="00B85C0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D6678">
        <w:rPr>
          <w:rFonts w:ascii="Arial" w:hAnsi="Arial" w:cs="Arial"/>
        </w:rPr>
        <w:tab/>
      </w:r>
      <w:r w:rsidR="00BD6678">
        <w:rPr>
          <w:rFonts w:ascii="Arial" w:hAnsi="Arial" w:cs="Arial"/>
        </w:rPr>
        <w:t xml:space="preserve">Add manager to </w:t>
      </w:r>
      <w:r w:rsidR="00BD6678" w:rsidRPr="00BD6678">
        <w:rPr>
          <w:rFonts w:ascii="Arial" w:hAnsi="Arial" w:cs="Arial"/>
          <w:i/>
        </w:rPr>
        <w:t>When t</w:t>
      </w:r>
      <w:r w:rsidRPr="00BD6678">
        <w:rPr>
          <w:rFonts w:ascii="Arial" w:hAnsi="Arial" w:cs="Arial"/>
          <w:i/>
        </w:rPr>
        <w:t>o Work</w:t>
      </w:r>
      <w:r w:rsidR="00BD6678">
        <w:rPr>
          <w:rFonts w:ascii="Arial" w:hAnsi="Arial" w:cs="Arial"/>
        </w:rPr>
        <w:t xml:space="preserve"> scheduling software</w:t>
      </w:r>
    </w:p>
    <w:p w:rsidR="00BE5D28" w:rsidRDefault="00BE5D28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</w:p>
    <w:p w:rsidR="00303FFA" w:rsidRPr="003A4B96" w:rsidRDefault="00303FFA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  <w:u w:val="single"/>
        </w:rPr>
      </w:pPr>
      <w:r w:rsidRPr="003A4B96">
        <w:rPr>
          <w:rFonts w:ascii="Arial" w:hAnsi="Arial" w:cs="Arial"/>
          <w:b/>
          <w:i/>
          <w:u w:val="single"/>
        </w:rPr>
        <w:t>Preliminary Tasks</w:t>
      </w:r>
      <w:r w:rsidR="00E55692" w:rsidRPr="003A4B96">
        <w:rPr>
          <w:rFonts w:ascii="Arial" w:hAnsi="Arial" w:cs="Arial"/>
          <w:b/>
          <w:i/>
          <w:u w:val="single"/>
        </w:rPr>
        <w:t xml:space="preserve"> (Within First Week)</w:t>
      </w:r>
    </w:p>
    <w:p w:rsidR="00993A84" w:rsidRDefault="001A315D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A84" w:rsidRPr="001A315D">
        <w:rPr>
          <w:rFonts w:ascii="Arial" w:hAnsi="Arial" w:cs="Arial"/>
        </w:rPr>
        <w:t xml:space="preserve">Meet Director </w:t>
      </w:r>
      <w:r w:rsidR="003719B3">
        <w:rPr>
          <w:rFonts w:ascii="Arial" w:hAnsi="Arial" w:cs="Arial"/>
        </w:rPr>
        <w:t>and</w:t>
      </w:r>
      <w:r w:rsidR="00993A84" w:rsidRPr="001A315D">
        <w:rPr>
          <w:rFonts w:ascii="Arial" w:hAnsi="Arial" w:cs="Arial"/>
        </w:rPr>
        <w:t xml:space="preserve"> Admin Asst</w:t>
      </w:r>
      <w:r w:rsidR="0096216B">
        <w:rPr>
          <w:rFonts w:ascii="Arial" w:hAnsi="Arial" w:cs="Arial"/>
        </w:rPr>
        <w:t>.</w:t>
      </w:r>
      <w:r w:rsidR="00454D61">
        <w:rPr>
          <w:rFonts w:ascii="Arial" w:hAnsi="Arial" w:cs="Arial"/>
        </w:rPr>
        <w:t xml:space="preserve"> on first day</w:t>
      </w:r>
      <w:r w:rsidR="00993A84" w:rsidRPr="001A315D">
        <w:rPr>
          <w:rFonts w:ascii="Arial" w:hAnsi="Arial" w:cs="Arial"/>
        </w:rPr>
        <w:t xml:space="preserve"> </w:t>
      </w:r>
    </w:p>
    <w:p w:rsidR="00AA589D" w:rsidRDefault="00BD6678" w:rsidP="00AA589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BD6678">
        <w:rPr>
          <w:rFonts w:ascii="Arial" w:hAnsi="Arial" w:cs="Arial"/>
        </w:rPr>
        <w:t xml:space="preserve"> </w:t>
      </w:r>
      <w:r w:rsidRPr="001A315D">
        <w:rPr>
          <w:rFonts w:ascii="Arial" w:hAnsi="Arial" w:cs="Arial"/>
        </w:rPr>
        <w:t>Introduce</w:t>
      </w:r>
      <w:r w:rsidR="00454D61">
        <w:rPr>
          <w:rFonts w:ascii="Arial" w:hAnsi="Arial" w:cs="Arial"/>
        </w:rPr>
        <w:t xml:space="preserve"> to division s</w:t>
      </w:r>
      <w:r w:rsidR="003719B3">
        <w:rPr>
          <w:rFonts w:ascii="Arial" w:hAnsi="Arial" w:cs="Arial"/>
        </w:rPr>
        <w:t>taff and Union Steward</w:t>
      </w:r>
      <w:r w:rsidR="00AA589D">
        <w:rPr>
          <w:rFonts w:ascii="Arial" w:hAnsi="Arial" w:cs="Arial"/>
        </w:rPr>
        <w:t xml:space="preserve">  </w:t>
      </w:r>
    </w:p>
    <w:p w:rsidR="00993A84" w:rsidRPr="001A315D" w:rsidRDefault="001A315D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A84" w:rsidRPr="001A315D">
        <w:rPr>
          <w:rFonts w:ascii="Arial" w:hAnsi="Arial" w:cs="Arial"/>
        </w:rPr>
        <w:t>R</w:t>
      </w:r>
      <w:r w:rsidR="00454D61">
        <w:rPr>
          <w:rFonts w:ascii="Arial" w:hAnsi="Arial" w:cs="Arial"/>
        </w:rPr>
        <w:t>eview copy of job d</w:t>
      </w:r>
      <w:r w:rsidR="00957BC3">
        <w:rPr>
          <w:rFonts w:ascii="Arial" w:hAnsi="Arial" w:cs="Arial"/>
        </w:rPr>
        <w:t>escription, division r</w:t>
      </w:r>
      <w:r w:rsidR="00993A84" w:rsidRPr="001A315D">
        <w:rPr>
          <w:rFonts w:ascii="Arial" w:hAnsi="Arial" w:cs="Arial"/>
        </w:rPr>
        <w:t xml:space="preserve">esponsibilities </w:t>
      </w:r>
      <w:r w:rsidR="003719B3">
        <w:rPr>
          <w:rFonts w:ascii="Arial" w:hAnsi="Arial" w:cs="Arial"/>
        </w:rPr>
        <w:t>and</w:t>
      </w:r>
      <w:r w:rsidR="00993A84" w:rsidRPr="001A315D">
        <w:rPr>
          <w:rFonts w:ascii="Arial" w:hAnsi="Arial" w:cs="Arial"/>
        </w:rPr>
        <w:t xml:space="preserve"> </w:t>
      </w:r>
      <w:r w:rsidR="00957BC3">
        <w:rPr>
          <w:rFonts w:ascii="Arial" w:hAnsi="Arial" w:cs="Arial"/>
        </w:rPr>
        <w:t>s</w:t>
      </w:r>
      <w:r w:rsidR="00993A84" w:rsidRPr="001A315D">
        <w:rPr>
          <w:rFonts w:ascii="Arial" w:hAnsi="Arial" w:cs="Arial"/>
        </w:rPr>
        <w:t>chedule.</w:t>
      </w:r>
      <w:r w:rsidRPr="001A315D">
        <w:rPr>
          <w:rFonts w:ascii="Arial" w:hAnsi="Arial" w:cs="Arial"/>
        </w:rPr>
        <w:t xml:space="preserve"> </w:t>
      </w:r>
      <w:r w:rsidR="00957BC3">
        <w:rPr>
          <w:rFonts w:ascii="Arial" w:hAnsi="Arial" w:cs="Arial"/>
        </w:rPr>
        <w:t>Review appropriate attendance and suitable use of shift trades</w:t>
      </w:r>
    </w:p>
    <w:p w:rsidR="00E6156F" w:rsidRDefault="003A170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A84" w:rsidRPr="001A315D">
        <w:rPr>
          <w:rFonts w:ascii="Arial" w:hAnsi="Arial" w:cs="Arial"/>
        </w:rPr>
        <w:t>General guidelines for evaluati</w:t>
      </w:r>
      <w:r w:rsidR="00957BC3">
        <w:rPr>
          <w:rFonts w:ascii="Arial" w:hAnsi="Arial" w:cs="Arial"/>
        </w:rPr>
        <w:t xml:space="preserve">on </w:t>
      </w:r>
      <w:r w:rsidR="003719B3">
        <w:rPr>
          <w:rFonts w:ascii="Arial" w:hAnsi="Arial" w:cs="Arial"/>
        </w:rPr>
        <w:t>and</w:t>
      </w:r>
      <w:r w:rsidR="00957BC3">
        <w:rPr>
          <w:rFonts w:ascii="Arial" w:hAnsi="Arial" w:cs="Arial"/>
        </w:rPr>
        <w:t xml:space="preserve"> review and job termination</w:t>
      </w:r>
      <w:r w:rsidR="001A315D" w:rsidRPr="001A315D">
        <w:rPr>
          <w:rFonts w:ascii="Arial" w:hAnsi="Arial" w:cs="Arial"/>
        </w:rPr>
        <w:t xml:space="preserve"> </w:t>
      </w:r>
    </w:p>
    <w:p w:rsidR="00761787" w:rsidRDefault="003A170F" w:rsidP="00761787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4D61">
        <w:rPr>
          <w:rFonts w:ascii="Arial" w:hAnsi="Arial" w:cs="Arial"/>
        </w:rPr>
        <w:t>Explain p</w:t>
      </w:r>
      <w:r w:rsidR="00957BC3">
        <w:rPr>
          <w:rFonts w:ascii="Arial" w:hAnsi="Arial" w:cs="Arial"/>
        </w:rPr>
        <w:t>ayroll p</w:t>
      </w:r>
      <w:r w:rsidR="00761787">
        <w:rPr>
          <w:rFonts w:ascii="Arial" w:hAnsi="Arial" w:cs="Arial"/>
        </w:rPr>
        <w:t>rocesses, including h</w:t>
      </w:r>
      <w:r w:rsidR="00761787" w:rsidRPr="00E21C6D">
        <w:rPr>
          <w:rFonts w:ascii="Arial" w:hAnsi="Arial" w:cs="Arial"/>
        </w:rPr>
        <w:t>ow to fill out time sheets</w:t>
      </w:r>
    </w:p>
    <w:p w:rsidR="00AA589D" w:rsidRDefault="00AA589D" w:rsidP="00AA589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AA589D">
        <w:rPr>
          <w:rFonts w:ascii="Arial" w:hAnsi="Arial" w:cs="Arial"/>
        </w:rPr>
        <w:t xml:space="preserve"> </w:t>
      </w:r>
      <w:r w:rsidRPr="001A315D">
        <w:rPr>
          <w:rFonts w:ascii="Arial" w:hAnsi="Arial" w:cs="Arial"/>
        </w:rPr>
        <w:t>Review overtime procedure (if applicable) and how assignments are generated</w:t>
      </w:r>
      <w:r>
        <w:rPr>
          <w:rFonts w:ascii="Arial" w:hAnsi="Arial" w:cs="Arial"/>
        </w:rPr>
        <w:t>.</w:t>
      </w:r>
    </w:p>
    <w:p w:rsidR="00E6156F" w:rsidRDefault="00BD6678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_____Obtain and record</w:t>
      </w:r>
      <w:r w:rsidRPr="001A315D">
        <w:rPr>
          <w:rFonts w:ascii="Arial" w:hAnsi="Arial" w:cs="Arial"/>
        </w:rPr>
        <w:t xml:space="preserve"> name </w:t>
      </w:r>
      <w:r>
        <w:rPr>
          <w:rFonts w:ascii="Arial" w:hAnsi="Arial" w:cs="Arial"/>
        </w:rPr>
        <w:t xml:space="preserve">and </w:t>
      </w:r>
      <w:r w:rsidRPr="001A315D">
        <w:rPr>
          <w:rFonts w:ascii="Arial" w:hAnsi="Arial" w:cs="Arial"/>
        </w:rPr>
        <w:t>phone number</w:t>
      </w:r>
      <w:r w:rsidR="00957BC3">
        <w:rPr>
          <w:rFonts w:ascii="Arial" w:hAnsi="Arial" w:cs="Arial"/>
        </w:rPr>
        <w:t xml:space="preserve"> of emergency contact person(s)</w:t>
      </w:r>
      <w:r w:rsidR="00993A84" w:rsidRPr="001A315D">
        <w:rPr>
          <w:rFonts w:ascii="Arial" w:hAnsi="Arial" w:cs="Arial"/>
        </w:rPr>
        <w:t>; deadlines for reporting; pay check delivery.</w:t>
      </w:r>
      <w:r w:rsidR="001A315D" w:rsidRPr="001A315D">
        <w:rPr>
          <w:rFonts w:ascii="Arial" w:hAnsi="Arial" w:cs="Arial"/>
        </w:rPr>
        <w:t xml:space="preserve">  </w:t>
      </w:r>
      <w:r w:rsidR="00993A84" w:rsidRPr="001A315D">
        <w:rPr>
          <w:rFonts w:ascii="Arial" w:hAnsi="Arial" w:cs="Arial"/>
        </w:rPr>
        <w:t xml:space="preserve"> </w:t>
      </w:r>
    </w:p>
    <w:p w:rsidR="008E647E" w:rsidRPr="001A315D" w:rsidRDefault="00AA589D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454D61">
        <w:rPr>
          <w:rFonts w:ascii="Arial" w:hAnsi="Arial" w:cs="Arial"/>
        </w:rPr>
        <w:t xml:space="preserve">Initiate staff ID </w:t>
      </w:r>
      <w:r w:rsidR="008E647E">
        <w:rPr>
          <w:rFonts w:ascii="Arial" w:hAnsi="Arial" w:cs="Arial"/>
        </w:rPr>
        <w:t>badge</w:t>
      </w:r>
      <w:r w:rsidR="00957BC3">
        <w:rPr>
          <w:rFonts w:ascii="Arial" w:hAnsi="Arial" w:cs="Arial"/>
        </w:rPr>
        <w:t xml:space="preserve"> (HR for Division/Dept Heads;</w:t>
      </w:r>
      <w:r w:rsidR="0075509C">
        <w:rPr>
          <w:rFonts w:ascii="Arial" w:hAnsi="Arial" w:cs="Arial"/>
        </w:rPr>
        <w:t xml:space="preserve"> Admin Asst</w:t>
      </w:r>
      <w:r w:rsidR="00957BC3">
        <w:rPr>
          <w:rFonts w:ascii="Arial" w:hAnsi="Arial" w:cs="Arial"/>
        </w:rPr>
        <w:t>.</w:t>
      </w:r>
      <w:r w:rsidR="00454D61">
        <w:rPr>
          <w:rFonts w:ascii="Arial" w:hAnsi="Arial" w:cs="Arial"/>
        </w:rPr>
        <w:t xml:space="preserve"> for support s</w:t>
      </w:r>
      <w:r w:rsidR="0075509C">
        <w:rPr>
          <w:rFonts w:ascii="Arial" w:hAnsi="Arial" w:cs="Arial"/>
        </w:rPr>
        <w:t>taff)</w:t>
      </w:r>
    </w:p>
    <w:p w:rsidR="00E6156F" w:rsidRDefault="008E647E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BC3">
        <w:rPr>
          <w:rFonts w:ascii="Arial" w:hAnsi="Arial" w:cs="Arial"/>
        </w:rPr>
        <w:t xml:space="preserve">Tour facility; review </w:t>
      </w:r>
      <w:r w:rsidR="00993A84" w:rsidRPr="001A315D">
        <w:rPr>
          <w:rFonts w:ascii="Arial" w:hAnsi="Arial" w:cs="Arial"/>
        </w:rPr>
        <w:t xml:space="preserve">employee parking, assign </w:t>
      </w:r>
      <w:r>
        <w:rPr>
          <w:rFonts w:ascii="Arial" w:hAnsi="Arial" w:cs="Arial"/>
        </w:rPr>
        <w:t>locker and/or kitchen shelf</w:t>
      </w:r>
      <w:r w:rsidR="00ED5BEB" w:rsidRPr="001A31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appropriate</w:t>
      </w:r>
    </w:p>
    <w:p w:rsidR="00E6156F" w:rsidRDefault="008E647E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A84" w:rsidRPr="001A315D">
        <w:rPr>
          <w:rFonts w:ascii="Arial" w:hAnsi="Arial" w:cs="Arial"/>
        </w:rPr>
        <w:t>Locate restrooms, first-aid supplies</w:t>
      </w:r>
    </w:p>
    <w:p w:rsidR="00BD6678" w:rsidRDefault="00BD6678" w:rsidP="00BD667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7BC3">
        <w:rPr>
          <w:rFonts w:ascii="Arial" w:hAnsi="Arial" w:cs="Arial"/>
          <w:i/>
        </w:rPr>
        <w:t>City of Bettendorf Employee Handbook and Policy Manual</w:t>
      </w:r>
      <w:r>
        <w:rPr>
          <w:rFonts w:ascii="Arial" w:hAnsi="Arial" w:cs="Arial"/>
        </w:rPr>
        <w:t xml:space="preserve">, including </w:t>
      </w:r>
      <w:r w:rsidRPr="00957BC3">
        <w:rPr>
          <w:rFonts w:ascii="Arial" w:hAnsi="Arial" w:cs="Arial"/>
          <w:i/>
        </w:rPr>
        <w:t xml:space="preserve">Gift Law </w:t>
      </w:r>
      <w:r w:rsidR="00957BC3" w:rsidRPr="00957BC3">
        <w:rPr>
          <w:rFonts w:ascii="Arial" w:hAnsi="Arial" w:cs="Arial"/>
        </w:rPr>
        <w:t xml:space="preserve">and </w:t>
      </w:r>
      <w:r w:rsidRPr="00957BC3">
        <w:rPr>
          <w:rFonts w:ascii="Arial" w:hAnsi="Arial" w:cs="Arial"/>
          <w:i/>
        </w:rPr>
        <w:t>Ethics</w:t>
      </w:r>
      <w:r>
        <w:rPr>
          <w:rFonts w:ascii="Arial" w:hAnsi="Arial" w:cs="Arial"/>
        </w:rPr>
        <w:t>.</w:t>
      </w:r>
      <w:r w:rsidRPr="001A315D">
        <w:rPr>
          <w:rFonts w:ascii="Arial" w:hAnsi="Arial" w:cs="Arial"/>
        </w:rPr>
        <w:t xml:space="preserve"> </w:t>
      </w:r>
      <w:r w:rsidR="00AA589D">
        <w:rPr>
          <w:rFonts w:ascii="Arial" w:hAnsi="Arial" w:cs="Arial"/>
        </w:rPr>
        <w:t>Assign completion of Acknowledgement Form.</w:t>
      </w:r>
    </w:p>
    <w:p w:rsidR="00993A84" w:rsidRDefault="008E647E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6140" w:rsidRPr="001A315D">
        <w:rPr>
          <w:rFonts w:ascii="Arial" w:hAnsi="Arial" w:cs="Arial"/>
        </w:rPr>
        <w:t>Review Intranet</w:t>
      </w:r>
    </w:p>
    <w:p w:rsidR="00BD6678" w:rsidRDefault="00BD6678" w:rsidP="00BD667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>Review N-Drive</w:t>
      </w:r>
    </w:p>
    <w:p w:rsidR="00BD6678" w:rsidRPr="001A315D" w:rsidRDefault="00BD6678" w:rsidP="00BD667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 xml:space="preserve">Review Library’s </w:t>
      </w:r>
      <w:r w:rsidRPr="00957BC3">
        <w:rPr>
          <w:rFonts w:ascii="Arial" w:hAnsi="Arial" w:cs="Arial"/>
          <w:i/>
        </w:rPr>
        <w:t>Mission Statement</w:t>
      </w:r>
      <w:r w:rsidRPr="001A315D">
        <w:rPr>
          <w:rFonts w:ascii="Arial" w:hAnsi="Arial" w:cs="Arial"/>
        </w:rPr>
        <w:t xml:space="preserve"> </w:t>
      </w:r>
      <w:r w:rsidR="003719B3">
        <w:rPr>
          <w:rFonts w:ascii="Arial" w:hAnsi="Arial" w:cs="Arial"/>
        </w:rPr>
        <w:t>and</w:t>
      </w:r>
      <w:r w:rsidRPr="001A315D">
        <w:rPr>
          <w:rFonts w:ascii="Arial" w:hAnsi="Arial" w:cs="Arial"/>
        </w:rPr>
        <w:t xml:space="preserve"> </w:t>
      </w:r>
      <w:r w:rsidRPr="00957BC3">
        <w:rPr>
          <w:rFonts w:ascii="Arial" w:hAnsi="Arial" w:cs="Arial"/>
          <w:i/>
        </w:rPr>
        <w:t>City Values</w:t>
      </w:r>
      <w:r w:rsidR="00957BC3">
        <w:rPr>
          <w:rFonts w:ascii="Arial" w:hAnsi="Arial" w:cs="Arial"/>
        </w:rPr>
        <w:t xml:space="preserve"> s</w:t>
      </w:r>
      <w:r w:rsidRPr="001A315D">
        <w:rPr>
          <w:rFonts w:ascii="Arial" w:hAnsi="Arial" w:cs="Arial"/>
        </w:rPr>
        <w:t xml:space="preserve">tatements </w:t>
      </w:r>
      <w:r w:rsidR="00957BC3">
        <w:rPr>
          <w:rFonts w:ascii="Arial" w:hAnsi="Arial" w:cs="Arial"/>
        </w:rPr>
        <w:t xml:space="preserve">on </w:t>
      </w:r>
      <w:r w:rsidRPr="001A315D">
        <w:rPr>
          <w:rFonts w:ascii="Arial" w:hAnsi="Arial" w:cs="Arial"/>
        </w:rPr>
        <w:t xml:space="preserve">N-Drive </w:t>
      </w:r>
    </w:p>
    <w:p w:rsidR="00BD6678" w:rsidRPr="001A315D" w:rsidRDefault="00BD6678" w:rsidP="00BD667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 xml:space="preserve">Review Division </w:t>
      </w:r>
      <w:r w:rsidR="003719B3">
        <w:rPr>
          <w:rFonts w:ascii="Arial" w:hAnsi="Arial" w:cs="Arial"/>
        </w:rPr>
        <w:t>and</w:t>
      </w:r>
      <w:r w:rsidRPr="001A315D">
        <w:rPr>
          <w:rFonts w:ascii="Arial" w:hAnsi="Arial" w:cs="Arial"/>
        </w:rPr>
        <w:t xml:space="preserve"> Library Organizational flowchart. </w:t>
      </w:r>
    </w:p>
    <w:p w:rsidR="00BD6678" w:rsidRPr="001A315D" w:rsidRDefault="00BD6678" w:rsidP="00BD667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Review Library policies and location on N-drive. </w:t>
      </w:r>
      <w:r w:rsidRPr="001A315D">
        <w:rPr>
          <w:rFonts w:ascii="Arial" w:hAnsi="Arial" w:cs="Arial"/>
        </w:rPr>
        <w:t xml:space="preserve">Emphasize importance of policy and procedure compliance relating to security, privacy </w:t>
      </w:r>
      <w:r w:rsidR="003719B3">
        <w:rPr>
          <w:rFonts w:ascii="Arial" w:hAnsi="Arial" w:cs="Arial"/>
        </w:rPr>
        <w:t>and</w:t>
      </w:r>
      <w:r w:rsidRPr="001A315D">
        <w:rPr>
          <w:rFonts w:ascii="Arial" w:hAnsi="Arial" w:cs="Arial"/>
        </w:rPr>
        <w:t xml:space="preserve"> handling of confidential information. </w:t>
      </w:r>
      <w:r>
        <w:rPr>
          <w:rFonts w:ascii="Arial" w:hAnsi="Arial" w:cs="Arial"/>
        </w:rPr>
        <w:t xml:space="preserve"> (Check off as reviewed, p. 6)</w:t>
      </w:r>
    </w:p>
    <w:p w:rsidR="00BD6678" w:rsidRDefault="00BD6678" w:rsidP="00BD667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Review Library</w:t>
      </w:r>
      <w:r w:rsidR="000404E4">
        <w:rPr>
          <w:rFonts w:ascii="Arial" w:hAnsi="Arial" w:cs="Arial"/>
        </w:rPr>
        <w:t>-wide</w:t>
      </w:r>
      <w:r>
        <w:rPr>
          <w:rFonts w:ascii="Arial" w:hAnsi="Arial" w:cs="Arial"/>
        </w:rPr>
        <w:t xml:space="preserve"> procedures and location on N-Drive (check off as reviewed, p. </w:t>
      </w:r>
      <w:r w:rsidR="003E73F5">
        <w:rPr>
          <w:rFonts w:ascii="Arial" w:hAnsi="Arial" w:cs="Arial"/>
        </w:rPr>
        <w:t>6-7</w:t>
      </w:r>
      <w:r>
        <w:rPr>
          <w:rFonts w:ascii="Arial" w:hAnsi="Arial" w:cs="Arial"/>
        </w:rPr>
        <w:t xml:space="preserve"> of this document)</w:t>
      </w:r>
      <w:r w:rsidR="00201212">
        <w:rPr>
          <w:rFonts w:ascii="Arial" w:hAnsi="Arial" w:cs="Arial"/>
        </w:rPr>
        <w:t xml:space="preserve">. </w:t>
      </w:r>
    </w:p>
    <w:p w:rsidR="00AA589D" w:rsidRPr="00454D61" w:rsidRDefault="00AA589D" w:rsidP="00BD667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_____Review location of Library Union Contract on N-drive.  Assign completion of </w:t>
      </w:r>
      <w:r w:rsidR="00761787" w:rsidRPr="00454D61">
        <w:rPr>
          <w:rFonts w:ascii="Arial" w:hAnsi="Arial" w:cs="Arial"/>
          <w:i/>
        </w:rPr>
        <w:t>A</w:t>
      </w:r>
      <w:r w:rsidRPr="00454D61">
        <w:rPr>
          <w:rFonts w:ascii="Arial" w:hAnsi="Arial" w:cs="Arial"/>
          <w:i/>
        </w:rPr>
        <w:t xml:space="preserve">cknowledgment </w:t>
      </w:r>
      <w:r w:rsidR="00761787" w:rsidRPr="00454D61">
        <w:rPr>
          <w:rFonts w:ascii="Arial" w:hAnsi="Arial" w:cs="Arial"/>
          <w:i/>
        </w:rPr>
        <w:t>Form</w:t>
      </w:r>
      <w:r w:rsidRPr="00454D61">
        <w:rPr>
          <w:rFonts w:ascii="Arial" w:hAnsi="Arial" w:cs="Arial"/>
          <w:i/>
        </w:rPr>
        <w:t>.</w:t>
      </w:r>
    </w:p>
    <w:p w:rsidR="00993A84" w:rsidRPr="001A315D" w:rsidRDefault="00743E64" w:rsidP="00743E64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A84" w:rsidRPr="001A315D">
        <w:rPr>
          <w:rFonts w:ascii="Arial" w:hAnsi="Arial" w:cs="Arial"/>
        </w:rPr>
        <w:t xml:space="preserve">Review </w:t>
      </w:r>
      <w:r w:rsidR="00E6003C" w:rsidRPr="001A315D">
        <w:rPr>
          <w:rFonts w:ascii="Arial" w:hAnsi="Arial" w:cs="Arial"/>
        </w:rPr>
        <w:t xml:space="preserve">internal/inter-City </w:t>
      </w:r>
      <w:r w:rsidR="00993A84" w:rsidRPr="001A315D">
        <w:rPr>
          <w:rFonts w:ascii="Arial" w:hAnsi="Arial" w:cs="Arial"/>
        </w:rPr>
        <w:t>communications p</w:t>
      </w:r>
      <w:r w:rsidR="006D7CB7" w:rsidRPr="001A315D">
        <w:rPr>
          <w:rFonts w:ascii="Arial" w:hAnsi="Arial" w:cs="Arial"/>
        </w:rPr>
        <w:t>rocedure</w:t>
      </w:r>
      <w:r w:rsidR="00993A84" w:rsidRPr="001A315D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>phone greetings</w:t>
      </w:r>
      <w:r w:rsidR="007F0692">
        <w:rPr>
          <w:rFonts w:ascii="Arial" w:hAnsi="Arial" w:cs="Arial"/>
        </w:rPr>
        <w:t>, inter</w:t>
      </w:r>
      <w:r w:rsidR="00990908">
        <w:rPr>
          <w:rFonts w:ascii="Arial" w:hAnsi="Arial" w:cs="Arial"/>
        </w:rPr>
        <w:t>-city mail</w:t>
      </w:r>
      <w:r w:rsidR="007F0692">
        <w:rPr>
          <w:rFonts w:ascii="Arial" w:hAnsi="Arial" w:cs="Arial"/>
        </w:rPr>
        <w:t>, personal</w:t>
      </w:r>
      <w:r w:rsidR="00993A84" w:rsidRPr="001A315D">
        <w:rPr>
          <w:rFonts w:ascii="Arial" w:hAnsi="Arial" w:cs="Arial"/>
        </w:rPr>
        <w:t xml:space="preserve"> phone calls,</w:t>
      </w:r>
      <w:r w:rsidR="00E6003C" w:rsidRPr="001A315D">
        <w:rPr>
          <w:rFonts w:ascii="Arial" w:hAnsi="Arial" w:cs="Arial"/>
        </w:rPr>
        <w:t xml:space="preserve"> </w:t>
      </w:r>
      <w:r w:rsidR="00993A84" w:rsidRPr="001A315D">
        <w:rPr>
          <w:rFonts w:ascii="Arial" w:hAnsi="Arial" w:cs="Arial"/>
        </w:rPr>
        <w:t xml:space="preserve">appropriate email content, cell phones, etc. </w:t>
      </w:r>
      <w:r>
        <w:rPr>
          <w:rFonts w:ascii="Arial" w:hAnsi="Arial" w:cs="Arial"/>
        </w:rPr>
        <w:t xml:space="preserve"> </w:t>
      </w:r>
    </w:p>
    <w:p w:rsidR="00993A84" w:rsidRPr="001A315D" w:rsidRDefault="00743E64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A84" w:rsidRPr="001A315D">
        <w:rPr>
          <w:rFonts w:ascii="Arial" w:hAnsi="Arial" w:cs="Arial"/>
        </w:rPr>
        <w:t xml:space="preserve">Review </w:t>
      </w:r>
      <w:r w:rsidR="00ED5BEB" w:rsidRPr="001A315D">
        <w:rPr>
          <w:rFonts w:ascii="Arial" w:hAnsi="Arial" w:cs="Arial"/>
        </w:rPr>
        <w:t>guidelines</w:t>
      </w:r>
      <w:r w:rsidR="00993A84" w:rsidRPr="001A315D">
        <w:rPr>
          <w:rFonts w:ascii="Arial" w:hAnsi="Arial" w:cs="Arial"/>
        </w:rPr>
        <w:t xml:space="preserve"> on visitors</w:t>
      </w:r>
      <w:r w:rsidR="00761787">
        <w:rPr>
          <w:rFonts w:ascii="Arial" w:hAnsi="Arial" w:cs="Arial"/>
        </w:rPr>
        <w:t xml:space="preserve">, general </w:t>
      </w:r>
      <w:r w:rsidR="00993A84" w:rsidRPr="001A315D">
        <w:rPr>
          <w:rFonts w:ascii="Arial" w:hAnsi="Arial" w:cs="Arial"/>
        </w:rPr>
        <w:t>person</w:t>
      </w:r>
      <w:r w:rsidR="00E6003C" w:rsidRPr="001A315D">
        <w:rPr>
          <w:rFonts w:ascii="Arial" w:hAnsi="Arial" w:cs="Arial"/>
        </w:rPr>
        <w:t>nel</w:t>
      </w:r>
      <w:r w:rsidR="00993A84" w:rsidRPr="001A315D">
        <w:rPr>
          <w:rFonts w:ascii="Arial" w:hAnsi="Arial" w:cs="Arial"/>
        </w:rPr>
        <w:t xml:space="preserve"> conduct</w:t>
      </w:r>
      <w:r w:rsidR="000404E4">
        <w:rPr>
          <w:rFonts w:ascii="Arial" w:hAnsi="Arial" w:cs="Arial"/>
        </w:rPr>
        <w:t xml:space="preserve">, including </w:t>
      </w:r>
      <w:r w:rsidR="00761787">
        <w:rPr>
          <w:rFonts w:ascii="Arial" w:hAnsi="Arial" w:cs="Arial"/>
        </w:rPr>
        <w:t xml:space="preserve">appropriate front-line </w:t>
      </w:r>
      <w:r w:rsidR="00957BC3">
        <w:rPr>
          <w:rFonts w:ascii="Arial" w:hAnsi="Arial" w:cs="Arial"/>
        </w:rPr>
        <w:t>conduct</w:t>
      </w:r>
      <w:r w:rsidR="000404E4">
        <w:rPr>
          <w:rFonts w:ascii="Arial" w:hAnsi="Arial" w:cs="Arial"/>
        </w:rPr>
        <w:t xml:space="preserve"> for staff</w:t>
      </w:r>
    </w:p>
    <w:p w:rsidR="00303FFA" w:rsidRPr="001A315D" w:rsidRDefault="00743E64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A84" w:rsidRPr="001A315D">
        <w:rPr>
          <w:rFonts w:ascii="Arial" w:hAnsi="Arial" w:cs="Arial"/>
        </w:rPr>
        <w:t xml:space="preserve">Train Polaris </w:t>
      </w:r>
      <w:r w:rsidR="000404E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rocedures, as applicable </w:t>
      </w:r>
      <w:r w:rsidR="00993A84" w:rsidRPr="001A315D">
        <w:rPr>
          <w:rFonts w:ascii="Arial" w:hAnsi="Arial" w:cs="Arial"/>
        </w:rPr>
        <w:t xml:space="preserve">(passwords, barcodes, override) </w:t>
      </w:r>
      <w:r w:rsidR="00303FFA" w:rsidRPr="001A315D">
        <w:rPr>
          <w:rFonts w:ascii="Arial" w:hAnsi="Arial" w:cs="Arial"/>
        </w:rPr>
        <w:t xml:space="preserve">  </w:t>
      </w:r>
    </w:p>
    <w:p w:rsidR="00993A84" w:rsidRPr="001A315D" w:rsidRDefault="00743E64" w:rsidP="00743E64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Library Websit</w:t>
      </w:r>
      <w:r w:rsidR="00E6156F">
        <w:rPr>
          <w:rFonts w:ascii="Arial" w:hAnsi="Arial" w:cs="Arial"/>
        </w:rPr>
        <w:t xml:space="preserve">e, including </w:t>
      </w:r>
      <w:r w:rsidR="000404E4">
        <w:rPr>
          <w:rFonts w:ascii="Arial" w:hAnsi="Arial" w:cs="Arial"/>
        </w:rPr>
        <w:t xml:space="preserve">location of </w:t>
      </w:r>
      <w:r w:rsidR="00E6156F" w:rsidRPr="000404E4">
        <w:rPr>
          <w:rFonts w:ascii="Arial" w:hAnsi="Arial" w:cs="Arial"/>
          <w:i/>
        </w:rPr>
        <w:t>Calendar of Events</w:t>
      </w:r>
      <w:r w:rsidR="000404E4">
        <w:rPr>
          <w:rFonts w:ascii="Arial" w:hAnsi="Arial" w:cs="Arial"/>
          <w:i/>
        </w:rPr>
        <w:t xml:space="preserve">, </w:t>
      </w:r>
      <w:r w:rsidR="000404E4" w:rsidRPr="000404E4">
        <w:rPr>
          <w:rFonts w:ascii="Arial" w:hAnsi="Arial" w:cs="Arial"/>
        </w:rPr>
        <w:t xml:space="preserve">library policies, </w:t>
      </w:r>
      <w:r w:rsidR="000404E4">
        <w:rPr>
          <w:rFonts w:ascii="Arial" w:hAnsi="Arial" w:cs="Arial"/>
        </w:rPr>
        <w:t xml:space="preserve">and online digital </w:t>
      </w:r>
      <w:r w:rsidR="00761787">
        <w:rPr>
          <w:rFonts w:ascii="Arial" w:hAnsi="Arial" w:cs="Arial"/>
        </w:rPr>
        <w:t>resources</w:t>
      </w:r>
    </w:p>
    <w:p w:rsidR="00F2611F" w:rsidRPr="003A4B96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  <w:u w:val="single"/>
        </w:rPr>
      </w:pPr>
      <w:r w:rsidRPr="003A4B96">
        <w:rPr>
          <w:rFonts w:ascii="Arial" w:hAnsi="Arial" w:cs="Arial"/>
          <w:b/>
          <w:i/>
          <w:u w:val="single"/>
        </w:rPr>
        <w:t>Additional Training to be completed during probation for all employees</w:t>
      </w:r>
    </w:p>
    <w:p w:rsidR="00761787" w:rsidRDefault="00F2611F" w:rsidP="00761787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</w:r>
      <w:r w:rsidR="000404E4">
        <w:rPr>
          <w:rFonts w:ascii="Arial" w:hAnsi="Arial" w:cs="Arial"/>
        </w:rPr>
        <w:t>Board Meeting Schedule, s</w:t>
      </w:r>
      <w:r w:rsidR="00761787" w:rsidRPr="00F2611F">
        <w:rPr>
          <w:rFonts w:ascii="Arial" w:hAnsi="Arial" w:cs="Arial"/>
        </w:rPr>
        <w:t xml:space="preserve">tructure, </w:t>
      </w:r>
      <w:r w:rsidR="000404E4">
        <w:rPr>
          <w:rFonts w:ascii="Arial" w:hAnsi="Arial" w:cs="Arial"/>
        </w:rPr>
        <w:t>monthly r</w:t>
      </w:r>
      <w:r w:rsidR="00761787" w:rsidRPr="00F2611F">
        <w:rPr>
          <w:rFonts w:ascii="Arial" w:hAnsi="Arial" w:cs="Arial"/>
        </w:rPr>
        <w:t>eport</w:t>
      </w:r>
      <w:r w:rsidR="00761787">
        <w:rPr>
          <w:rFonts w:ascii="Arial" w:hAnsi="Arial" w:cs="Arial"/>
        </w:rPr>
        <w:t>s</w:t>
      </w:r>
      <w:r w:rsidR="003719B3">
        <w:rPr>
          <w:rFonts w:ascii="Arial" w:hAnsi="Arial" w:cs="Arial"/>
        </w:rPr>
        <w:t>, etc</w:t>
      </w:r>
    </w:p>
    <w:p w:rsidR="007F0692" w:rsidRDefault="00761787" w:rsidP="00761787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F0692">
        <w:rPr>
          <w:rFonts w:ascii="Arial" w:hAnsi="Arial" w:cs="Arial"/>
        </w:rPr>
        <w:t>(Division/Dept. Heads)</w:t>
      </w:r>
    </w:p>
    <w:p w:rsidR="00761787" w:rsidRDefault="00761787" w:rsidP="00761787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0404E4">
        <w:rPr>
          <w:rFonts w:ascii="Arial" w:hAnsi="Arial" w:cs="Arial"/>
        </w:rPr>
        <w:t>eview library budget and invoicing r</w:t>
      </w:r>
      <w:r>
        <w:rPr>
          <w:rFonts w:ascii="Arial" w:hAnsi="Arial" w:cs="Arial"/>
        </w:rPr>
        <w:t>esponsibilities, as applicable</w:t>
      </w:r>
    </w:p>
    <w:p w:rsidR="00761787" w:rsidRDefault="00761787" w:rsidP="007F0692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761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Managers Folder (N-drive): Personnel, Hiring, Discipline, Evaluation Procedures; Monthly Statistics; Organizational Chart; Staff Foundation Grant Applications; AS400 Instructions. (Director/Division Heads)</w:t>
      </w:r>
    </w:p>
    <w:p w:rsidR="007F0692" w:rsidRDefault="007F0692" w:rsidP="007F0692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Register for Iowa Library Services </w:t>
      </w:r>
      <w:r w:rsidR="003719B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ILA distribution lists, </w:t>
      </w:r>
      <w:r w:rsidR="00BE5D28">
        <w:rPr>
          <w:rFonts w:ascii="Arial" w:hAnsi="Arial" w:cs="Arial"/>
        </w:rPr>
        <w:t xml:space="preserve">ALA/ILA membership, etc. </w:t>
      </w:r>
      <w:r>
        <w:rPr>
          <w:rFonts w:ascii="Arial" w:hAnsi="Arial" w:cs="Arial"/>
        </w:rPr>
        <w:t>as applicable to position.</w:t>
      </w:r>
    </w:p>
    <w:p w:rsidR="00F2611F" w:rsidRDefault="007F0692" w:rsidP="007F0692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 w:rsidR="00F2611F" w:rsidRPr="00E21C6D">
        <w:rPr>
          <w:rFonts w:ascii="Arial" w:hAnsi="Arial" w:cs="Arial"/>
        </w:rPr>
        <w:t>Company Nurse</w:t>
      </w:r>
      <w:r w:rsidR="00F2611F" w:rsidRPr="00E21C6D">
        <w:rPr>
          <w:rFonts w:ascii="Arial" w:hAnsi="Arial" w:cs="Arial"/>
        </w:rPr>
        <w:tab/>
      </w:r>
    </w:p>
    <w:p w:rsidR="00B13917" w:rsidRDefault="00B13917" w:rsidP="007F0692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Prohibition for cashing personal checks or debit card advances for staff via Library cash drawers</w:t>
      </w:r>
    </w:p>
    <w:p w:rsidR="00B13917" w:rsidRDefault="00B13917" w:rsidP="007F0692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Prohibition regarding personal purchases via library vendors</w:t>
      </w:r>
    </w:p>
    <w:p w:rsidR="00F2611F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>Car, key location, driver’s license on file, calendar for reserving</w:t>
      </w:r>
      <w:r w:rsidR="00DF65A1" w:rsidRPr="00B13917">
        <w:rPr>
          <w:rFonts w:ascii="Arial" w:hAnsi="Arial" w:cs="Arial"/>
        </w:rPr>
        <w:t>, as appropriate</w:t>
      </w:r>
    </w:p>
    <w:p w:rsidR="00F2611F" w:rsidRPr="001A315D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>Copiers for public use: operation, supplies, maintenance</w:t>
      </w:r>
    </w:p>
    <w:p w:rsidR="00F2611F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>Copiers for staff use: operation, supplies, maintenance, personal use</w:t>
      </w:r>
    </w:p>
    <w:p w:rsidR="00F2611F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1A315D">
        <w:rPr>
          <w:rFonts w:ascii="Arial" w:hAnsi="Arial" w:cs="Arial"/>
        </w:rPr>
        <w:t>Donations and memorials: to Friends, to Gift Fund, to Foundation: tax receipt</w:t>
      </w:r>
    </w:p>
    <w:p w:rsidR="00BE5D28" w:rsidRDefault="00AD194D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1787">
        <w:rPr>
          <w:rFonts w:ascii="Arial" w:hAnsi="Arial" w:cs="Arial"/>
        </w:rPr>
        <w:t xml:space="preserve">Media requests. </w:t>
      </w:r>
      <w:r w:rsidR="007F0692">
        <w:rPr>
          <w:rFonts w:ascii="Arial" w:hAnsi="Arial" w:cs="Arial"/>
        </w:rPr>
        <w:t>S</w:t>
      </w:r>
      <w:r w:rsidR="00F2611F">
        <w:rPr>
          <w:rFonts w:ascii="Arial" w:hAnsi="Arial" w:cs="Arial"/>
        </w:rPr>
        <w:t>ee Di</w:t>
      </w:r>
      <w:r w:rsidR="007F0692">
        <w:rPr>
          <w:rFonts w:ascii="Arial" w:hAnsi="Arial" w:cs="Arial"/>
        </w:rPr>
        <w:t>rector</w:t>
      </w:r>
    </w:p>
    <w:p w:rsidR="00F2611F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>Customer comment cards</w:t>
      </w:r>
    </w:p>
    <w:p w:rsidR="00F2611F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Pages newsletter</w:t>
      </w:r>
    </w:p>
    <w:p w:rsidR="00990908" w:rsidRDefault="00F2611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RiverShare</w:t>
      </w:r>
      <w:r w:rsidR="000D089F">
        <w:rPr>
          <w:rFonts w:ascii="Arial" w:hAnsi="Arial" w:cs="Arial"/>
        </w:rPr>
        <w:t>: introduction to consortium, access to rivershare.org web site</w:t>
      </w:r>
    </w:p>
    <w:p w:rsidR="00F2611F" w:rsidRDefault="00F2611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Smoking regulations</w:t>
      </w:r>
    </w:p>
    <w:p w:rsidR="00B85C0F" w:rsidRPr="00B13917" w:rsidRDefault="00B85C0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3917">
        <w:rPr>
          <w:rFonts w:ascii="Arial" w:hAnsi="Arial" w:cs="Arial"/>
        </w:rPr>
        <w:t>Weapons regulations for staff and public</w:t>
      </w:r>
    </w:p>
    <w:p w:rsidR="00F2611F" w:rsidRPr="00B13917" w:rsidRDefault="00F2611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City: relation to</w:t>
      </w:r>
    </w:p>
    <w:p w:rsidR="00F2611F" w:rsidRPr="00B13917" w:rsidRDefault="00F2611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Friends of the Bettendorf Public Library</w:t>
      </w:r>
    </w:p>
    <w:p w:rsidR="00F2611F" w:rsidRPr="00B13917" w:rsidRDefault="00F2611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Bettendorf Public Library Foundation</w:t>
      </w:r>
    </w:p>
    <w:p w:rsidR="00F2611F" w:rsidRPr="00B13917" w:rsidRDefault="007F0692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Staff meetings and I</w:t>
      </w:r>
      <w:r w:rsidR="00F2611F" w:rsidRPr="00B13917">
        <w:rPr>
          <w:rFonts w:ascii="Arial" w:hAnsi="Arial" w:cs="Arial"/>
        </w:rPr>
        <w:t>n</w:t>
      </w:r>
      <w:r w:rsidRPr="00B13917">
        <w:rPr>
          <w:rFonts w:ascii="Arial" w:hAnsi="Arial" w:cs="Arial"/>
        </w:rPr>
        <w:t>-</w:t>
      </w:r>
      <w:r w:rsidR="00F2611F" w:rsidRPr="00B13917">
        <w:rPr>
          <w:rFonts w:ascii="Arial" w:hAnsi="Arial" w:cs="Arial"/>
        </w:rPr>
        <w:t>service</w:t>
      </w:r>
      <w:r w:rsidRPr="00B13917">
        <w:rPr>
          <w:rFonts w:ascii="Arial" w:hAnsi="Arial" w:cs="Arial"/>
        </w:rPr>
        <w:t>s</w:t>
      </w:r>
    </w:p>
    <w:p w:rsidR="00F2611F" w:rsidRPr="00B13917" w:rsidRDefault="00F2611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Continuing education</w:t>
      </w:r>
    </w:p>
    <w:p w:rsidR="00F2611F" w:rsidRPr="00B13917" w:rsidRDefault="00F2611F" w:rsidP="003A17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State Library of Iowa</w:t>
      </w:r>
    </w:p>
    <w:p w:rsidR="00F2611F" w:rsidRPr="00B13917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 xml:space="preserve">Staff </w:t>
      </w:r>
      <w:r w:rsidR="00B85C0F" w:rsidRPr="00B13917">
        <w:rPr>
          <w:rFonts w:ascii="Arial" w:hAnsi="Arial" w:cs="Arial"/>
        </w:rPr>
        <w:t xml:space="preserve">and kitchen </w:t>
      </w:r>
      <w:r w:rsidRPr="00B13917">
        <w:rPr>
          <w:rFonts w:ascii="Arial" w:hAnsi="Arial" w:cs="Arial"/>
        </w:rPr>
        <w:t>dues</w:t>
      </w:r>
    </w:p>
    <w:p w:rsidR="00B85C0F" w:rsidRPr="00E21C6D" w:rsidRDefault="00B85C0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Staff lounge responsibilities</w:t>
      </w:r>
    </w:p>
    <w:p w:rsidR="00E21C6D" w:rsidRPr="00B13917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  <w:strike/>
        </w:rPr>
      </w:pPr>
      <w:r w:rsidRPr="00B13917">
        <w:rPr>
          <w:rFonts w:ascii="Arial" w:hAnsi="Arial" w:cs="Arial"/>
          <w:b/>
          <w:i/>
        </w:rPr>
        <w:t>Emergenc</w:t>
      </w:r>
      <w:r w:rsidR="00B85C0F" w:rsidRPr="00B13917">
        <w:rPr>
          <w:rFonts w:ascii="Arial" w:hAnsi="Arial" w:cs="Arial"/>
          <w:b/>
          <w:i/>
        </w:rPr>
        <w:t>ies</w:t>
      </w:r>
    </w:p>
    <w:p w:rsidR="00201212" w:rsidRPr="003E73F5" w:rsidRDefault="00E21C6D" w:rsidP="004E4589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i/>
        </w:rPr>
      </w:pPr>
      <w:r w:rsidRPr="00B13917">
        <w:rPr>
          <w:rFonts w:ascii="Arial" w:hAnsi="Arial" w:cs="Arial"/>
        </w:rPr>
        <w:tab/>
      </w:r>
      <w:r w:rsidR="003E73F5" w:rsidRPr="003E73F5">
        <w:rPr>
          <w:rFonts w:ascii="Arial" w:hAnsi="Arial" w:cs="Arial"/>
          <w:i/>
        </w:rPr>
        <w:t>Emergency Response and Facility Closure Policy</w:t>
      </w:r>
      <w:r w:rsidR="003E73F5">
        <w:rPr>
          <w:rFonts w:ascii="Arial" w:hAnsi="Arial" w:cs="Arial"/>
        </w:rPr>
        <w:t xml:space="preserve"> </w:t>
      </w:r>
    </w:p>
    <w:p w:rsidR="004E4589" w:rsidRPr="00B13917" w:rsidRDefault="004E4589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 w:rsidRPr="00B13917">
        <w:rPr>
          <w:rFonts w:ascii="Arial" w:hAnsi="Arial" w:cs="Arial"/>
        </w:rPr>
        <w:t>Evacuation Plan</w:t>
      </w:r>
    </w:p>
    <w:p w:rsidR="0075509C" w:rsidRPr="00B13917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</w:r>
      <w:r w:rsidR="00BE5D28">
        <w:rPr>
          <w:rFonts w:ascii="Arial" w:hAnsi="Arial" w:cs="Arial"/>
        </w:rPr>
        <w:t xml:space="preserve">Armed Intruder </w:t>
      </w:r>
      <w:r w:rsidR="0075509C" w:rsidRPr="00B13917">
        <w:rPr>
          <w:rFonts w:ascii="Arial" w:hAnsi="Arial" w:cs="Arial"/>
        </w:rPr>
        <w:t xml:space="preserve">Response Overview (Active Shooter </w:t>
      </w:r>
      <w:r w:rsidR="0096216B">
        <w:rPr>
          <w:rFonts w:ascii="Arial" w:hAnsi="Arial" w:cs="Arial"/>
        </w:rPr>
        <w:t>Situation</w:t>
      </w:r>
      <w:r w:rsidR="0075509C" w:rsidRPr="00B13917">
        <w:rPr>
          <w:rFonts w:ascii="Arial" w:hAnsi="Arial" w:cs="Arial"/>
        </w:rPr>
        <w:t>)</w:t>
      </w:r>
    </w:p>
    <w:p w:rsidR="00E21C6D" w:rsidRPr="00B13917" w:rsidRDefault="0075509C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 w:rsidR="00E21C6D" w:rsidRPr="00B13917">
        <w:rPr>
          <w:rFonts w:ascii="Arial" w:hAnsi="Arial" w:cs="Arial"/>
        </w:rPr>
        <w:t>Location of alarms</w:t>
      </w:r>
    </w:p>
    <w:p w:rsidR="00E21C6D" w:rsidRPr="00B13917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Contacting police/fire</w:t>
      </w:r>
    </w:p>
    <w:p w:rsidR="00E21C6D" w:rsidRPr="00B13917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Police radio</w:t>
      </w:r>
    </w:p>
    <w:p w:rsidR="00B85C0F" w:rsidRPr="00E21C6D" w:rsidRDefault="00B85C0F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Weather radio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AED device</w:t>
      </w:r>
      <w:r w:rsidR="004E4589">
        <w:rPr>
          <w:rFonts w:ascii="Arial" w:hAnsi="Arial" w:cs="Arial"/>
        </w:rPr>
        <w:t xml:space="preserve"> (location)</w:t>
      </w:r>
    </w:p>
    <w:p w:rsidR="00B85C0F" w:rsidRPr="004B589F" w:rsidRDefault="00B85C0F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4B589F">
        <w:rPr>
          <w:rFonts w:ascii="Arial" w:hAnsi="Arial" w:cs="Arial"/>
        </w:rPr>
        <w:tab/>
      </w:r>
      <w:r w:rsidRPr="00370A30">
        <w:rPr>
          <w:rFonts w:ascii="Arial" w:hAnsi="Arial" w:cs="Arial"/>
        </w:rPr>
        <w:t>Location and use of hazmat kits</w:t>
      </w:r>
      <w:r w:rsidR="00370A30">
        <w:rPr>
          <w:rFonts w:ascii="Arial" w:hAnsi="Arial" w:cs="Arial"/>
        </w:rPr>
        <w:t xml:space="preserve"> for trained staff</w:t>
      </w:r>
    </w:p>
    <w:p w:rsidR="00F2611F" w:rsidRPr="003A4B96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3A4B96">
        <w:rPr>
          <w:rFonts w:ascii="Arial" w:hAnsi="Arial" w:cs="Arial"/>
          <w:b/>
          <w:i/>
        </w:rPr>
        <w:lastRenderedPageBreak/>
        <w:t>Library Facility</w:t>
      </w:r>
    </w:p>
    <w:p w:rsidR="00BE5D28" w:rsidRPr="00E21C6D" w:rsidRDefault="00F2611F" w:rsidP="00BE5D2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Location of Library collections</w:t>
      </w:r>
      <w:r w:rsidR="00BE5D28">
        <w:rPr>
          <w:rFonts w:ascii="Arial" w:hAnsi="Arial" w:cs="Arial"/>
        </w:rPr>
        <w:t xml:space="preserve"> and training in shelving library materials</w:t>
      </w:r>
    </w:p>
    <w:p w:rsidR="00F2611F" w:rsidRPr="00E21C6D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Location of supplies</w:t>
      </w:r>
    </w:p>
    <w:p w:rsidR="00F2611F" w:rsidRPr="00E21C6D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Location of keys for meeting rooms, display cases, etc.</w:t>
      </w:r>
    </w:p>
    <w:p w:rsidR="00F2611F" w:rsidRPr="00E21C6D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Location of offices</w:t>
      </w:r>
    </w:p>
    <w:p w:rsidR="00F2611F" w:rsidRPr="00E21C6D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Location of first aid kits</w:t>
      </w:r>
    </w:p>
    <w:p w:rsidR="00F2611F" w:rsidRPr="00E21C6D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How to lock front doors</w:t>
      </w:r>
    </w:p>
    <w:p w:rsidR="00F2611F" w:rsidRPr="00E21C6D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How to set security system</w:t>
      </w:r>
    </w:p>
    <w:p w:rsidR="00F2611F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Security gate</w:t>
      </w:r>
    </w:p>
    <w:p w:rsidR="00F2611F" w:rsidRPr="001A315D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>Bulletin board for the public</w:t>
      </w:r>
    </w:p>
    <w:p w:rsidR="00F2611F" w:rsidRDefault="00F2611F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>Bulletin boards for staff information</w:t>
      </w:r>
    </w:p>
    <w:p w:rsidR="00DF165B" w:rsidRDefault="00DF165B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_____Security Walk-through Procedure and logs</w:t>
      </w:r>
    </w:p>
    <w:p w:rsidR="00761787" w:rsidRPr="001A315D" w:rsidRDefault="00761787" w:rsidP="00F2611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_____Roles of In-house Maintenance Staff</w:t>
      </w:r>
    </w:p>
    <w:p w:rsidR="003A4B96" w:rsidRPr="003A4B96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3A4B96">
        <w:rPr>
          <w:rFonts w:ascii="Arial" w:hAnsi="Arial" w:cs="Arial"/>
          <w:b/>
          <w:i/>
        </w:rPr>
        <w:t>Outlook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Sending email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Replying and Forwarding emails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Using CC or BCC to send to multiple recipients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Attaching files to an email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Remotely accessing email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Deleting email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Viewing calendars/schedules</w:t>
      </w:r>
    </w:p>
    <w:p w:rsidR="00AD194D" w:rsidRDefault="000404E4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Library </w:t>
      </w:r>
      <w:r w:rsidR="003A4B96" w:rsidRPr="003A4B96">
        <w:rPr>
          <w:rFonts w:ascii="Arial" w:hAnsi="Arial" w:cs="Arial"/>
          <w:b/>
          <w:i/>
        </w:rPr>
        <w:t>Policies</w:t>
      </w:r>
      <w:r w:rsidR="00201212">
        <w:rPr>
          <w:rFonts w:ascii="Arial" w:hAnsi="Arial" w:cs="Arial"/>
          <w:b/>
          <w:i/>
        </w:rPr>
        <w:t xml:space="preserve"> &amp; Procedures</w:t>
      </w:r>
    </w:p>
    <w:p w:rsidR="00201212" w:rsidRPr="00201212" w:rsidRDefault="00201212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i/>
        </w:rPr>
      </w:pPr>
      <w:r w:rsidRPr="00201212">
        <w:rPr>
          <w:rFonts w:ascii="Arial" w:hAnsi="Arial" w:cs="Arial"/>
          <w:i/>
        </w:rPr>
        <w:t>Policies</w:t>
      </w:r>
    </w:p>
    <w:p w:rsidR="00AD194D" w:rsidRPr="00E21C6D" w:rsidRDefault="003A4B96" w:rsidP="00AD194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Circulation of Materials</w:t>
      </w:r>
      <w:r w:rsidR="00AD194D">
        <w:rPr>
          <w:rFonts w:ascii="Arial" w:hAnsi="Arial" w:cs="Arial"/>
        </w:rPr>
        <w:t xml:space="preserve"> (Including Confidentiality, Fees </w:t>
      </w:r>
      <w:r w:rsidR="003719B3">
        <w:rPr>
          <w:rFonts w:ascii="Arial" w:hAnsi="Arial" w:cs="Arial"/>
        </w:rPr>
        <w:t>and</w:t>
      </w:r>
      <w:r w:rsidR="00AD194D">
        <w:rPr>
          <w:rFonts w:ascii="Arial" w:hAnsi="Arial" w:cs="Arial"/>
        </w:rPr>
        <w:t xml:space="preserve"> Fines, Interlibrary Loan, Non-resident </w:t>
      </w:r>
      <w:r w:rsidR="003719B3">
        <w:rPr>
          <w:rFonts w:ascii="Arial" w:hAnsi="Arial" w:cs="Arial"/>
        </w:rPr>
        <w:t>and</w:t>
      </w:r>
      <w:r w:rsidR="00AD194D">
        <w:rPr>
          <w:rFonts w:ascii="Arial" w:hAnsi="Arial" w:cs="Arial"/>
        </w:rPr>
        <w:t xml:space="preserve"> Open Access, Overdue Materials, Patron Registration)</w:t>
      </w:r>
    </w:p>
    <w:p w:rsidR="00AD194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lastRenderedPageBreak/>
        <w:tab/>
        <w:t>Collection Development</w:t>
      </w:r>
      <w:r w:rsidR="00AD194D">
        <w:rPr>
          <w:rFonts w:ascii="Arial" w:hAnsi="Arial" w:cs="Arial"/>
        </w:rPr>
        <w:t xml:space="preserve"> (Including Confidentiality </w:t>
      </w:r>
      <w:r w:rsidR="003719B3">
        <w:rPr>
          <w:rFonts w:ascii="Arial" w:hAnsi="Arial" w:cs="Arial"/>
        </w:rPr>
        <w:t>and</w:t>
      </w:r>
      <w:r w:rsidR="00AD194D">
        <w:rPr>
          <w:rFonts w:ascii="Arial" w:hAnsi="Arial" w:cs="Arial"/>
        </w:rPr>
        <w:t xml:space="preserve"> Statement of Concern)</w:t>
      </w:r>
      <w:r w:rsidRPr="00E21C6D">
        <w:rPr>
          <w:rFonts w:ascii="Arial" w:hAnsi="Arial" w:cs="Arial"/>
        </w:rPr>
        <w:tab/>
      </w:r>
    </w:p>
    <w:p w:rsidR="007B5021" w:rsidRPr="00957BC3" w:rsidRDefault="007B5021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7BC3">
        <w:rPr>
          <w:rFonts w:ascii="Arial" w:hAnsi="Arial" w:cs="Arial"/>
        </w:rPr>
        <w:t>Community Engagement and Marketing</w:t>
      </w:r>
    </w:p>
    <w:p w:rsidR="003A4B96" w:rsidRPr="00957BC3" w:rsidRDefault="00AD194D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957BC3"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 w:rsidR="003A4B96" w:rsidRPr="00957BC3">
        <w:rPr>
          <w:rFonts w:ascii="Arial" w:hAnsi="Arial" w:cs="Arial"/>
        </w:rPr>
        <w:t>Computer</w:t>
      </w:r>
      <w:r w:rsidR="004B589F" w:rsidRPr="00957BC3">
        <w:rPr>
          <w:rFonts w:ascii="Arial" w:hAnsi="Arial" w:cs="Arial"/>
        </w:rPr>
        <w:t xml:space="preserve"> and Electronic Access </w:t>
      </w:r>
    </w:p>
    <w:p w:rsidR="007B5021" w:rsidRPr="00957BC3" w:rsidRDefault="007B5021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957BC3">
        <w:rPr>
          <w:rFonts w:ascii="Arial" w:hAnsi="Arial" w:cs="Arial"/>
        </w:rPr>
        <w:tab/>
      </w:r>
      <w:r w:rsidR="004B589F" w:rsidRPr="00957BC3">
        <w:rPr>
          <w:rFonts w:ascii="Arial" w:hAnsi="Arial" w:cs="Arial"/>
        </w:rPr>
        <w:t xml:space="preserve">Confidentiality </w:t>
      </w:r>
    </w:p>
    <w:p w:rsidR="007B5021" w:rsidRPr="00957BC3" w:rsidRDefault="007B5021" w:rsidP="007B502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957BC3"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 w:rsidRPr="00957BC3">
        <w:rPr>
          <w:rFonts w:ascii="Arial" w:hAnsi="Arial" w:cs="Arial"/>
        </w:rPr>
        <w:t xml:space="preserve">Creation Studio Equipment </w:t>
      </w:r>
    </w:p>
    <w:p w:rsidR="00BA57A7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957BC3">
        <w:rPr>
          <w:rFonts w:ascii="Arial" w:hAnsi="Arial" w:cs="Arial"/>
        </w:rPr>
        <w:tab/>
        <w:t xml:space="preserve">Emergency </w:t>
      </w:r>
      <w:r w:rsidR="007B5021" w:rsidRPr="00957BC3">
        <w:rPr>
          <w:rFonts w:ascii="Arial" w:hAnsi="Arial" w:cs="Arial"/>
        </w:rPr>
        <w:t xml:space="preserve">Response and Facility </w:t>
      </w:r>
      <w:r w:rsidRPr="00957BC3">
        <w:rPr>
          <w:rFonts w:ascii="Arial" w:hAnsi="Arial" w:cs="Arial"/>
        </w:rPr>
        <w:t>Closure</w:t>
      </w:r>
      <w:r>
        <w:rPr>
          <w:rFonts w:ascii="Arial" w:hAnsi="Arial" w:cs="Arial"/>
        </w:rPr>
        <w:tab/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Gift </w:t>
      </w:r>
      <w:r w:rsidR="000404E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Donor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Meeting Room and Study Area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Program Development</w:t>
      </w:r>
    </w:p>
    <w:p w:rsidR="003A4B96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 xml:space="preserve">Public Posting and </w:t>
      </w:r>
      <w:r w:rsidR="004B589F">
        <w:rPr>
          <w:rFonts w:ascii="Arial" w:hAnsi="Arial" w:cs="Arial"/>
        </w:rPr>
        <w:t xml:space="preserve">Display </w:t>
      </w:r>
    </w:p>
    <w:p w:rsidR="00501696" w:rsidRPr="00E21C6D" w:rsidRDefault="00AD194D" w:rsidP="005016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Reference </w:t>
      </w:r>
      <w:r w:rsidR="003719B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Information Services</w:t>
      </w:r>
      <w:r w:rsidR="00501696">
        <w:rPr>
          <w:rFonts w:ascii="Arial" w:hAnsi="Arial" w:cs="Arial"/>
        </w:rPr>
        <w:t>, incl. Examination Proctoring Guidelines, as applicable</w:t>
      </w:r>
    </w:p>
    <w:p w:rsidR="003A4B96" w:rsidRPr="00E21C6D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 xml:space="preserve">Rules of Conduct </w:t>
      </w:r>
    </w:p>
    <w:p w:rsidR="003A4B96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Service Hours</w:t>
      </w:r>
    </w:p>
    <w:p w:rsidR="003A4B96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Sex Offender</w:t>
      </w:r>
    </w:p>
    <w:p w:rsidR="0075509C" w:rsidRDefault="0075509C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E5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Statement of Concern</w:t>
      </w:r>
    </w:p>
    <w:p w:rsidR="003A4B96" w:rsidRDefault="003A4B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Volunteer</w:t>
      </w:r>
    </w:p>
    <w:p w:rsidR="00BE5D28" w:rsidRDefault="00BE5D28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i/>
        </w:rPr>
      </w:pPr>
    </w:p>
    <w:p w:rsidR="00201212" w:rsidRPr="00201212" w:rsidRDefault="00247B05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Library-wide </w:t>
      </w:r>
      <w:r w:rsidR="00201212" w:rsidRPr="00201212">
        <w:rPr>
          <w:rFonts w:ascii="Arial" w:hAnsi="Arial" w:cs="Arial"/>
          <w:i/>
        </w:rPr>
        <w:t>Procedures</w:t>
      </w:r>
    </w:p>
    <w:p w:rsidR="00501696" w:rsidRDefault="00501696" w:rsidP="00247B05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Emergency Closure (Loss of Hours)</w:t>
      </w:r>
    </w:p>
    <w:p w:rsidR="00247B05" w:rsidRDefault="00501696" w:rsidP="00247B05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</w:t>
      </w:r>
      <w:r w:rsidR="00247B05">
        <w:rPr>
          <w:rFonts w:ascii="Arial" w:hAnsi="Arial" w:cs="Arial"/>
        </w:rPr>
        <w:t>Employee Evaluation Procedure</w:t>
      </w:r>
    </w:p>
    <w:p w:rsidR="00501696" w:rsidRDefault="00501696" w:rsidP="00247B05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</w:t>
      </w:r>
      <w:r w:rsidR="00BE5D28">
        <w:rPr>
          <w:rFonts w:ascii="Arial" w:hAnsi="Arial" w:cs="Arial"/>
        </w:rPr>
        <w:t xml:space="preserve"> </w:t>
      </w:r>
      <w:r w:rsidR="003E73F5" w:rsidRPr="003E73F5">
        <w:rPr>
          <w:rFonts w:ascii="Arial" w:hAnsi="Arial" w:cs="Arial"/>
        </w:rPr>
        <w:t xml:space="preserve">Facility </w:t>
      </w:r>
      <w:r>
        <w:rPr>
          <w:rFonts w:ascii="Arial" w:hAnsi="Arial" w:cs="Arial"/>
        </w:rPr>
        <w:t>Access Guidelines</w:t>
      </w:r>
    </w:p>
    <w:p w:rsidR="003E73F5" w:rsidRDefault="00501696" w:rsidP="00247B05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Facility </w:t>
      </w:r>
      <w:r w:rsidR="003E73F5" w:rsidRPr="003E73F5">
        <w:rPr>
          <w:rFonts w:ascii="Arial" w:hAnsi="Arial" w:cs="Arial"/>
        </w:rPr>
        <w:t>Maintenance and Mecha</w:t>
      </w:r>
      <w:r w:rsidR="003E73F5">
        <w:rPr>
          <w:rFonts w:ascii="Arial" w:hAnsi="Arial" w:cs="Arial"/>
        </w:rPr>
        <w:t xml:space="preserve">nical Malfunction Procedure </w:t>
      </w:r>
    </w:p>
    <w:p w:rsidR="00247B05" w:rsidRDefault="005016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</w:t>
      </w:r>
      <w:r w:rsidR="00BE5D28">
        <w:rPr>
          <w:rFonts w:ascii="Arial" w:hAnsi="Arial" w:cs="Arial"/>
        </w:rPr>
        <w:t xml:space="preserve"> </w:t>
      </w:r>
      <w:r w:rsidR="00247B05">
        <w:rPr>
          <w:rFonts w:ascii="Arial" w:hAnsi="Arial" w:cs="Arial"/>
        </w:rPr>
        <w:t>Holiday Closure Guidelines</w:t>
      </w:r>
    </w:p>
    <w:p w:rsidR="00247B05" w:rsidRDefault="00501696" w:rsidP="00247B05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</w:t>
      </w:r>
      <w:r w:rsidR="00247B05">
        <w:rPr>
          <w:rFonts w:ascii="Arial" w:hAnsi="Arial" w:cs="Arial"/>
        </w:rPr>
        <w:t>Incident Report Procedure</w:t>
      </w:r>
    </w:p>
    <w:p w:rsidR="00501696" w:rsidRDefault="00501696" w:rsidP="00247B05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Program, Purchase, and Funding Request </w:t>
      </w:r>
    </w:p>
    <w:p w:rsidR="00501696" w:rsidRDefault="00501696" w:rsidP="00247B05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____ Public Request for Information</w:t>
      </w:r>
    </w:p>
    <w:p w:rsidR="00501696" w:rsidRPr="00E21C6D" w:rsidRDefault="00501696" w:rsidP="00247B05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Staff Certification Requirements</w:t>
      </w:r>
    </w:p>
    <w:p w:rsidR="00247B05" w:rsidRDefault="00501696" w:rsidP="00247B05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</w:t>
      </w:r>
      <w:r w:rsidR="00247B05">
        <w:rPr>
          <w:rFonts w:ascii="Arial" w:hAnsi="Arial" w:cs="Arial"/>
        </w:rPr>
        <w:t xml:space="preserve"> Short-term Absence Reporting Procedure</w:t>
      </w:r>
    </w:p>
    <w:p w:rsidR="00501696" w:rsidRDefault="005016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</w:t>
      </w:r>
      <w:r w:rsidR="00BE5D28">
        <w:rPr>
          <w:rFonts w:ascii="Arial" w:hAnsi="Arial" w:cs="Arial"/>
        </w:rPr>
        <w:t xml:space="preserve"> </w:t>
      </w:r>
      <w:r w:rsidR="00201212">
        <w:rPr>
          <w:rFonts w:ascii="Arial" w:hAnsi="Arial" w:cs="Arial"/>
        </w:rPr>
        <w:t>W</w:t>
      </w:r>
      <w:r>
        <w:rPr>
          <w:rFonts w:ascii="Arial" w:hAnsi="Arial" w:cs="Arial"/>
        </w:rPr>
        <w:t>hom to Call List</w:t>
      </w:r>
    </w:p>
    <w:p w:rsidR="00201212" w:rsidRDefault="00501696" w:rsidP="003A4B9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W</w:t>
      </w:r>
      <w:r w:rsidR="00201212">
        <w:rPr>
          <w:rFonts w:ascii="Arial" w:hAnsi="Arial" w:cs="Arial"/>
        </w:rPr>
        <w:t>orkplace Attire Procedure</w:t>
      </w:r>
    </w:p>
    <w:p w:rsidR="00AD194D" w:rsidRDefault="000404E4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Division </w:t>
      </w:r>
      <w:r w:rsidR="00AD194D">
        <w:rPr>
          <w:rFonts w:ascii="Arial" w:hAnsi="Arial" w:cs="Arial"/>
          <w:b/>
          <w:i/>
        </w:rPr>
        <w:t>Procedures</w:t>
      </w:r>
    </w:p>
    <w:p w:rsidR="000404E4" w:rsidRDefault="000404E4" w:rsidP="000404E4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Review O</w:t>
      </w:r>
      <w:r w:rsidRPr="001A315D">
        <w:rPr>
          <w:rFonts w:ascii="Arial" w:hAnsi="Arial" w:cs="Arial"/>
        </w:rPr>
        <w:t xml:space="preserve">pening/Closing </w:t>
      </w:r>
      <w:r>
        <w:rPr>
          <w:rFonts w:ascii="Arial" w:hAnsi="Arial" w:cs="Arial"/>
        </w:rPr>
        <w:t>duties, per division(s)</w:t>
      </w:r>
      <w:r w:rsidRPr="001A31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AD194D" w:rsidRDefault="00AD194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i/>
        </w:rPr>
        <w:t>_____</w:t>
      </w:r>
      <w:r w:rsidR="00BE5D28">
        <w:rPr>
          <w:rFonts w:ascii="Arial" w:hAnsi="Arial" w:cs="Arial"/>
          <w:b/>
          <w:i/>
        </w:rPr>
        <w:t xml:space="preserve"> </w:t>
      </w:r>
      <w:r w:rsidR="000404E4">
        <w:rPr>
          <w:rFonts w:ascii="Arial" w:hAnsi="Arial" w:cs="Arial"/>
        </w:rPr>
        <w:t xml:space="preserve">Review of division </w:t>
      </w:r>
      <w:r w:rsidR="00761787">
        <w:rPr>
          <w:rFonts w:ascii="Arial" w:hAnsi="Arial" w:cs="Arial"/>
        </w:rPr>
        <w:t>procedures</w:t>
      </w:r>
      <w:r w:rsidR="00B13917">
        <w:rPr>
          <w:rFonts w:ascii="Arial" w:hAnsi="Arial" w:cs="Arial"/>
        </w:rPr>
        <w:t xml:space="preserve"> (check off when completed)</w:t>
      </w:r>
    </w:p>
    <w:p w:rsidR="00E21C6D" w:rsidRPr="003A4B96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3A4B96">
        <w:rPr>
          <w:rFonts w:ascii="Arial" w:hAnsi="Arial" w:cs="Arial"/>
          <w:b/>
          <w:i/>
        </w:rPr>
        <w:t>Telephone</w:t>
      </w:r>
      <w:r w:rsidR="0075509C">
        <w:rPr>
          <w:rFonts w:ascii="Arial" w:hAnsi="Arial" w:cs="Arial"/>
          <w:b/>
          <w:i/>
        </w:rPr>
        <w:t xml:space="preserve"> </w:t>
      </w:r>
      <w:r w:rsidR="003719B3">
        <w:rPr>
          <w:rFonts w:ascii="Arial" w:hAnsi="Arial" w:cs="Arial"/>
          <w:b/>
          <w:i/>
        </w:rPr>
        <w:t>and</w:t>
      </w:r>
      <w:r w:rsidR="0075509C">
        <w:rPr>
          <w:rFonts w:ascii="Arial" w:hAnsi="Arial" w:cs="Arial"/>
          <w:b/>
          <w:i/>
        </w:rPr>
        <w:t xml:space="preserve"> Library Paging/Public Announcement System</w:t>
      </w:r>
    </w:p>
    <w:p w:rsidR="00E21C6D" w:rsidRPr="00E21C6D" w:rsidRDefault="00761787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Placing, answering and transfer</w:t>
      </w:r>
      <w:r w:rsidR="00B1391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ing </w:t>
      </w:r>
      <w:r w:rsidR="00E21C6D" w:rsidRPr="00E21C6D">
        <w:rPr>
          <w:rFonts w:ascii="Arial" w:hAnsi="Arial" w:cs="Arial"/>
        </w:rPr>
        <w:t>a call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Turning voice mail on and off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Parking and un</w:t>
      </w:r>
      <w:r w:rsidR="007F0692">
        <w:rPr>
          <w:rFonts w:ascii="Arial" w:hAnsi="Arial" w:cs="Arial"/>
        </w:rPr>
        <w:t>-</w:t>
      </w:r>
      <w:r w:rsidRPr="00E21C6D">
        <w:rPr>
          <w:rFonts w:ascii="Arial" w:hAnsi="Arial" w:cs="Arial"/>
        </w:rPr>
        <w:t>parking a call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Retrieving voice mail</w:t>
      </w:r>
    </w:p>
    <w:p w:rsidR="00B85C0F" w:rsidRPr="00B85C0F" w:rsidRDefault="00B85C0F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85C0F">
        <w:rPr>
          <w:rFonts w:ascii="Arial" w:hAnsi="Arial" w:cs="Arial"/>
        </w:rPr>
        <w:tab/>
      </w:r>
      <w:r w:rsidRPr="00B13917">
        <w:rPr>
          <w:rFonts w:ascii="Arial" w:hAnsi="Arial" w:cs="Arial"/>
        </w:rPr>
        <w:t>PA system: how to use, appropriate use of</w:t>
      </w:r>
    </w:p>
    <w:p w:rsidR="003719B3" w:rsidRDefault="003719B3" w:rsidP="003719B3">
      <w:pPr>
        <w:rPr>
          <w:rFonts w:ascii="Arial" w:hAnsi="Arial" w:cs="Arial"/>
          <w:b/>
        </w:rPr>
      </w:pPr>
    </w:p>
    <w:p w:rsidR="00F2611F" w:rsidRPr="003719B3" w:rsidRDefault="00F2611F" w:rsidP="003719B3">
      <w:pPr>
        <w:rPr>
          <w:rFonts w:ascii="Arial" w:hAnsi="Arial" w:cs="Arial"/>
          <w:b/>
        </w:rPr>
      </w:pPr>
      <w:r w:rsidRPr="003719B3">
        <w:rPr>
          <w:rFonts w:ascii="Arial" w:hAnsi="Arial" w:cs="Arial"/>
          <w:b/>
        </w:rPr>
        <w:t>Additional training to be completed during probation</w:t>
      </w:r>
      <w:r w:rsidR="0075509C" w:rsidRPr="003719B3">
        <w:rPr>
          <w:rFonts w:ascii="Arial" w:hAnsi="Arial" w:cs="Arial"/>
          <w:b/>
        </w:rPr>
        <w:t xml:space="preserve">, dependent on position </w:t>
      </w:r>
      <w:r w:rsidR="003719B3" w:rsidRPr="003719B3">
        <w:rPr>
          <w:rFonts w:ascii="Arial" w:hAnsi="Arial" w:cs="Arial"/>
          <w:b/>
        </w:rPr>
        <w:t xml:space="preserve">and division </w:t>
      </w:r>
      <w:r w:rsidR="003719B3">
        <w:rPr>
          <w:rFonts w:ascii="Arial" w:hAnsi="Arial" w:cs="Arial"/>
          <w:b/>
        </w:rPr>
        <w:t>duties</w:t>
      </w:r>
      <w:r w:rsidR="0075509C" w:rsidRPr="003719B3">
        <w:rPr>
          <w:rFonts w:ascii="Arial" w:hAnsi="Arial" w:cs="Arial"/>
          <w:b/>
        </w:rPr>
        <w:t xml:space="preserve"> </w:t>
      </w:r>
      <w:r w:rsidRPr="003719B3">
        <w:rPr>
          <w:rFonts w:ascii="Arial" w:hAnsi="Arial" w:cs="Arial"/>
          <w:b/>
        </w:rPr>
        <w:t xml:space="preserve"> </w:t>
      </w:r>
    </w:p>
    <w:p w:rsidR="003719B3" w:rsidRDefault="003719B3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</w:p>
    <w:p w:rsidR="00E21C6D" w:rsidRPr="0094649C" w:rsidRDefault="003719B3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</w:t>
      </w:r>
      <w:r w:rsidR="00E21C6D" w:rsidRPr="0094649C">
        <w:rPr>
          <w:rFonts w:ascii="Arial" w:hAnsi="Arial" w:cs="Arial"/>
          <w:b/>
          <w:i/>
        </w:rPr>
        <w:t>olaris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Checking items in and out</w:t>
      </w:r>
      <w:r w:rsidR="00273BCC">
        <w:rPr>
          <w:rFonts w:ascii="Arial" w:hAnsi="Arial" w:cs="Arial"/>
        </w:rPr>
        <w:t xml:space="preserve"> (Staff Client)</w:t>
      </w:r>
    </w:p>
    <w:p w:rsidR="00273BCC" w:rsidRDefault="00BE5D28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____ Checking items in and out (LEAP)</w:t>
      </w:r>
    </w:p>
    <w:p w:rsidR="00273BCC" w:rsidRDefault="00BE5D28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Modifying Due Date (Staff Client)</w:t>
      </w:r>
    </w:p>
    <w:p w:rsidR="00273BCC" w:rsidRPr="00E21C6D" w:rsidRDefault="00BE5D28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Modifying Due Date (LEAP)</w:t>
      </w:r>
    </w:p>
    <w:p w:rsidR="00E21C6D" w:rsidRPr="00E21C6D" w:rsidRDefault="00BE5D28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</w:t>
      </w:r>
      <w:r w:rsidR="00E21C6D" w:rsidRPr="00E21C6D">
        <w:rPr>
          <w:rFonts w:ascii="Arial" w:hAnsi="Arial" w:cs="Arial"/>
        </w:rPr>
        <w:t>Checkout without a card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Delinquent, blocked and barred patrons</w:t>
      </w:r>
    </w:p>
    <w:p w:rsidR="00273BCC" w:rsidRDefault="00BE5D28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Paying fines and bills (Staff Client)</w:t>
      </w:r>
    </w:p>
    <w:p w:rsidR="00E21C6D" w:rsidRPr="00E21C6D" w:rsidRDefault="00BE5D28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E21C6D" w:rsidRPr="00E21C6D">
        <w:rPr>
          <w:rFonts w:ascii="Arial" w:hAnsi="Arial" w:cs="Arial"/>
        </w:rPr>
        <w:t>Paying fines and bills</w:t>
      </w:r>
      <w:r w:rsidR="00273BCC">
        <w:rPr>
          <w:rFonts w:ascii="Arial" w:hAnsi="Arial" w:cs="Arial"/>
        </w:rPr>
        <w:t xml:space="preserve"> (LEAP)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lastRenderedPageBreak/>
        <w:tab/>
        <w:t xml:space="preserve">Using Lost </w:t>
      </w:r>
      <w:r w:rsidR="003719B3">
        <w:rPr>
          <w:rFonts w:ascii="Arial" w:hAnsi="Arial" w:cs="Arial"/>
        </w:rPr>
        <w:t>and</w:t>
      </w:r>
      <w:r w:rsidRPr="00E21C6D">
        <w:rPr>
          <w:rFonts w:ascii="Arial" w:hAnsi="Arial" w:cs="Arial"/>
        </w:rPr>
        <w:t xml:space="preserve"> Paid form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Claims returned process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Renewing items</w:t>
      </w:r>
      <w:r w:rsidR="00273BCC">
        <w:rPr>
          <w:rFonts w:ascii="Arial" w:hAnsi="Arial" w:cs="Arial"/>
        </w:rPr>
        <w:t xml:space="preserve"> (Staff Client)</w:t>
      </w:r>
    </w:p>
    <w:p w:rsidR="00273BCC" w:rsidRPr="00E21C6D" w:rsidRDefault="00BE5D28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273BCC">
        <w:rPr>
          <w:rFonts w:ascii="Arial" w:hAnsi="Arial" w:cs="Arial"/>
        </w:rPr>
        <w:t>Renewing Items (LEAP)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Searching for items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Placing holds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Removing holds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Trapping holds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Suspending holds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Mark items missing and used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Check item status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Find Number of Circs and Last Activity Date of an Item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Look Up Last User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Registering a library patron</w:t>
      </w:r>
      <w:r w:rsidR="00273BCC">
        <w:rPr>
          <w:rFonts w:ascii="Arial" w:hAnsi="Arial" w:cs="Arial"/>
        </w:rPr>
        <w:t xml:space="preserve"> (Staff Client)</w:t>
      </w:r>
    </w:p>
    <w:p w:rsidR="00273BCC" w:rsidRDefault="00273BCC" w:rsidP="00273BCC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Registering a library patron</w:t>
      </w:r>
      <w:r>
        <w:rPr>
          <w:rFonts w:ascii="Arial" w:hAnsi="Arial" w:cs="Arial"/>
        </w:rPr>
        <w:t xml:space="preserve"> (LEAP)</w:t>
      </w:r>
    </w:p>
    <w:p w:rsidR="00273BCC" w:rsidRPr="00E21C6D" w:rsidRDefault="00273BCC" w:rsidP="00273BCC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Modifying a patron card</w:t>
      </w:r>
      <w:r>
        <w:rPr>
          <w:rFonts w:ascii="Arial" w:hAnsi="Arial" w:cs="Arial"/>
        </w:rPr>
        <w:t xml:space="preserve"> (Staff Client)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Modifying a patron card</w:t>
      </w:r>
      <w:r w:rsidR="00273BCC">
        <w:rPr>
          <w:rFonts w:ascii="Arial" w:hAnsi="Arial" w:cs="Arial"/>
        </w:rPr>
        <w:t xml:space="preserve"> (LEAP)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Receiving items in transit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Changing location of items for displays</w:t>
      </w:r>
    </w:p>
    <w:p w:rsidR="00BE5D28" w:rsidRPr="00E21C6D" w:rsidRDefault="00BE5D28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Opting in for online newsletter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Circulation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Using and maintaining cash register and credit card machine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How to add/query an RFID tag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</w:r>
      <w:r w:rsidR="00B13917">
        <w:rPr>
          <w:rFonts w:ascii="Arial" w:hAnsi="Arial" w:cs="Arial"/>
        </w:rPr>
        <w:t>Self-check terminals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Overdue process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lastRenderedPageBreak/>
        <w:tab/>
        <w:t>Van delivery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Problem shelf</w:t>
      </w:r>
    </w:p>
    <w:p w:rsidR="00E21C6D" w:rsidRPr="00E21C6D" w:rsidRDefault="0075509C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Lost and Fo</w:t>
      </w:r>
      <w:r w:rsidR="00E21C6D" w:rsidRPr="00E21C6D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Procedure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Donation receipts</w:t>
      </w:r>
      <w:r w:rsidR="00BE5D28">
        <w:rPr>
          <w:rFonts w:ascii="Arial" w:hAnsi="Arial" w:cs="Arial"/>
        </w:rPr>
        <w:t>, processing credit card donation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Scooters and carts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Interlibrary loan and system holds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Shelf reading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Branch Manager</w:t>
      </w:r>
      <w:r w:rsidR="0075509C">
        <w:rPr>
          <w:rFonts w:ascii="Arial" w:hAnsi="Arial" w:cs="Arial"/>
        </w:rPr>
        <w:t xml:space="preserve"> function</w:t>
      </w:r>
    </w:p>
    <w:p w:rsidR="00990908" w:rsidRPr="001A315D" w:rsidRDefault="00990908" w:rsidP="0099090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>Loan periods</w:t>
      </w:r>
    </w:p>
    <w:p w:rsidR="00990908" w:rsidRDefault="00990908" w:rsidP="0099090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315D">
        <w:rPr>
          <w:rFonts w:ascii="Arial" w:hAnsi="Arial" w:cs="Arial"/>
        </w:rPr>
        <w:t>Loan limits</w:t>
      </w:r>
    </w:p>
    <w:p w:rsidR="00F2611F" w:rsidRDefault="00F2611F" w:rsidP="0099090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Reciprocal borrowing</w:t>
      </w:r>
    </w:p>
    <w:p w:rsidR="00F2611F" w:rsidRDefault="00F2611F" w:rsidP="00990908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Checkout without a card</w:t>
      </w:r>
    </w:p>
    <w:p w:rsidR="003512ED" w:rsidRPr="001A315D" w:rsidRDefault="00F2611F" w:rsidP="003512E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Clearing address checks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B13917">
        <w:rPr>
          <w:rFonts w:ascii="Arial" w:hAnsi="Arial" w:cs="Arial"/>
          <w:b/>
          <w:i/>
        </w:rPr>
        <w:t>OPAC</w:t>
      </w:r>
      <w:r w:rsidR="00990908" w:rsidRPr="00B13917">
        <w:rPr>
          <w:rFonts w:ascii="Arial" w:hAnsi="Arial" w:cs="Arial"/>
          <w:b/>
          <w:i/>
        </w:rPr>
        <w:t xml:space="preserve"> (Online Public Access Catalog</w:t>
      </w:r>
      <w:r w:rsidR="00990908" w:rsidRPr="0094649C">
        <w:rPr>
          <w:rFonts w:ascii="Arial" w:hAnsi="Arial" w:cs="Arial"/>
          <w:b/>
          <w:i/>
        </w:rPr>
        <w:t>)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Searching for items, including limiting searches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Placing holds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Viewing accounts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Renewing materials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Changing pins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Opting in for Reading History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Making Lists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Saving Searches</w:t>
      </w:r>
    </w:p>
    <w:p w:rsidR="00BA57A7" w:rsidRPr="00E21C6D" w:rsidRDefault="00BA57A7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3917">
        <w:rPr>
          <w:rFonts w:ascii="Arial" w:hAnsi="Arial" w:cs="Arial"/>
        </w:rPr>
        <w:t>Paying fees and fines online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Sorting System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Inducting items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lastRenderedPageBreak/>
        <w:tab/>
        <w:t>Resetting error messages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Backdating returned materials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 xml:space="preserve">Processing transit </w:t>
      </w:r>
      <w:r w:rsidR="005C2484">
        <w:rPr>
          <w:rFonts w:ascii="Arial" w:hAnsi="Arial" w:cs="Arial"/>
        </w:rPr>
        <w:t>/exception bin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Incident Tracking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Location of and filling out incident reports</w:t>
      </w:r>
      <w:r w:rsidR="00BE5D28">
        <w:rPr>
          <w:rFonts w:ascii="Arial" w:hAnsi="Arial" w:cs="Arial"/>
        </w:rPr>
        <w:t>; identifying appropriate situations requiring incident reports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Accessing the Patron Incident Tracking database</w:t>
      </w:r>
    </w:p>
    <w:p w:rsidR="00E21C6D" w:rsidRPr="00BA57A7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A57A7">
        <w:rPr>
          <w:rFonts w:ascii="Arial" w:hAnsi="Arial" w:cs="Arial"/>
        </w:rPr>
        <w:tab/>
        <w:t>Entering information in the Patron Incident Tracking database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</w:r>
      <w:r w:rsidR="00BE5D28">
        <w:rPr>
          <w:rFonts w:ascii="Arial" w:hAnsi="Arial" w:cs="Arial"/>
        </w:rPr>
        <w:t xml:space="preserve">Location and procedures for </w:t>
      </w:r>
      <w:r w:rsidRPr="00E21C6D">
        <w:rPr>
          <w:rFonts w:ascii="Arial" w:hAnsi="Arial" w:cs="Arial"/>
        </w:rPr>
        <w:t>security cameras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Calendar of Events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Looking up scheduled events or meetings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Registering patrons for events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Scheduling events or meetings for staff or public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PCRes/LPT1/eCommerce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Make computer reservations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View patron details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Extend time</w:t>
      </w:r>
    </w:p>
    <w:p w:rsidR="00E21C6D" w:rsidRPr="00B85C0F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</w:r>
      <w:r w:rsidR="00B13917" w:rsidRPr="00B13917">
        <w:rPr>
          <w:rFonts w:ascii="Arial" w:hAnsi="Arial" w:cs="Arial"/>
        </w:rPr>
        <w:t>Providing Computer Access to G</w:t>
      </w:r>
      <w:r w:rsidR="00B85C0F" w:rsidRPr="00B13917">
        <w:rPr>
          <w:rFonts w:ascii="Arial" w:hAnsi="Arial" w:cs="Arial"/>
        </w:rPr>
        <w:t>uests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Turn validation off and on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Print multiple jobs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Access previously printed jobs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Pay for prints using free print account, cash or AAM</w:t>
      </w:r>
    </w:p>
    <w:p w:rsidR="00E21C6D" w:rsidRPr="00B85C0F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</w:r>
      <w:r w:rsidR="00B85C0F">
        <w:rPr>
          <w:rFonts w:ascii="Arial" w:hAnsi="Arial" w:cs="Arial"/>
        </w:rPr>
        <w:t>Remote printing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Pay for fines/fees on web page</w:t>
      </w:r>
      <w:r w:rsidR="00B85C0F" w:rsidRPr="00B13917">
        <w:rPr>
          <w:rFonts w:ascii="Arial" w:hAnsi="Arial" w:cs="Arial"/>
        </w:rPr>
        <w:t xml:space="preserve">, at print release station and at </w:t>
      </w:r>
      <w:r w:rsidR="00B13917">
        <w:rPr>
          <w:rFonts w:ascii="Arial" w:hAnsi="Arial" w:cs="Arial"/>
        </w:rPr>
        <w:t>OPAC</w:t>
      </w:r>
      <w:r w:rsidR="00B85C0F" w:rsidRPr="00B13917">
        <w:rPr>
          <w:rFonts w:ascii="Arial" w:hAnsi="Arial" w:cs="Arial"/>
        </w:rPr>
        <w:t xml:space="preserve"> stations</w:t>
      </w:r>
      <w:r w:rsidRPr="00E21C6D">
        <w:rPr>
          <w:rFonts w:ascii="Arial" w:hAnsi="Arial" w:cs="Arial"/>
        </w:rPr>
        <w:t xml:space="preserve"> using AAM account or credit card</w:t>
      </w:r>
    </w:p>
    <w:p w:rsidR="00E21C6D" w:rsidRPr="0094649C" w:rsidRDefault="00F2611F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lastRenderedPageBreak/>
        <w:t>Information and Adult Services</w:t>
      </w:r>
    </w:p>
    <w:p w:rsidR="00CB3CAE" w:rsidRDefault="00CB3CAE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Information Desk Manual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 xml:space="preserve">Searching </w:t>
      </w:r>
      <w:r>
        <w:rPr>
          <w:rFonts w:ascii="Arial" w:hAnsi="Arial" w:cs="Arial"/>
        </w:rPr>
        <w:t>Polaris staff side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 xml:space="preserve">Searching </w:t>
      </w:r>
      <w:r w:rsidRPr="00B13917">
        <w:rPr>
          <w:rFonts w:ascii="Arial" w:hAnsi="Arial" w:cs="Arial"/>
        </w:rPr>
        <w:t>O</w:t>
      </w:r>
      <w:r w:rsidRPr="00E21C6D">
        <w:rPr>
          <w:rFonts w:ascii="Arial" w:hAnsi="Arial" w:cs="Arial"/>
        </w:rPr>
        <w:t>PAC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Knowledge of print collection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Knowledge of online databases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Reference interview</w:t>
      </w:r>
    </w:p>
    <w:p w:rsidR="00F2611F" w:rsidRDefault="00F2611F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Tech Teen</w:t>
      </w:r>
    </w:p>
    <w:p w:rsidR="00F2611F" w:rsidRDefault="00F2611F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Programming</w:t>
      </w:r>
      <w:r w:rsidR="007F0692">
        <w:rPr>
          <w:rFonts w:ascii="Arial" w:hAnsi="Arial" w:cs="Arial"/>
        </w:rPr>
        <w:t xml:space="preserve"> (Incl. Creation Studio)</w:t>
      </w:r>
    </w:p>
    <w:p w:rsidR="00F22526" w:rsidRDefault="00F22526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Material request forms</w:t>
      </w:r>
    </w:p>
    <w:p w:rsidR="00F22526" w:rsidRDefault="00F22526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Interlibrary loan</w:t>
      </w:r>
    </w:p>
    <w:p w:rsidR="00F22526" w:rsidRDefault="00F22526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Notary services</w:t>
      </w:r>
    </w:p>
    <w:p w:rsidR="00F22526" w:rsidRDefault="00F22526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Output measures</w:t>
      </w:r>
    </w:p>
    <w:p w:rsidR="00F22526" w:rsidRPr="00B13917" w:rsidRDefault="00F22526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3917">
        <w:rPr>
          <w:rFonts w:ascii="Arial" w:hAnsi="Arial" w:cs="Arial"/>
        </w:rPr>
        <w:t>Overnight checkout of reference materials</w:t>
      </w:r>
    </w:p>
    <w:p w:rsidR="00B85C0F" w:rsidRDefault="00B85C0F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Collection development procedures, including policy on defending challenged materials</w:t>
      </w:r>
    </w:p>
    <w:p w:rsidR="00F22526" w:rsidRPr="0094649C" w:rsidRDefault="00F22526" w:rsidP="00F2252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Outreach/Volunteers</w:t>
      </w:r>
    </w:p>
    <w:p w:rsidR="00F22526" w:rsidRPr="00F22526" w:rsidRDefault="00F22526" w:rsidP="00F2252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2526">
        <w:rPr>
          <w:rFonts w:ascii="Arial" w:hAnsi="Arial" w:cs="Arial"/>
        </w:rPr>
        <w:t>Homebound services</w:t>
      </w:r>
    </w:p>
    <w:p w:rsidR="00F22526" w:rsidRPr="00F22526" w:rsidRDefault="00F22526" w:rsidP="00F2252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2526">
        <w:rPr>
          <w:rFonts w:ascii="Arial" w:hAnsi="Arial" w:cs="Arial"/>
        </w:rPr>
        <w:t>Iowa Department for the Blind</w:t>
      </w:r>
    </w:p>
    <w:p w:rsidR="00F22526" w:rsidRPr="00F22526" w:rsidRDefault="00F22526" w:rsidP="00F2252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2526">
        <w:rPr>
          <w:rFonts w:ascii="Arial" w:hAnsi="Arial" w:cs="Arial"/>
        </w:rPr>
        <w:t>Large type books</w:t>
      </w:r>
    </w:p>
    <w:p w:rsidR="00F22526" w:rsidRPr="00F22526" w:rsidRDefault="00F22526" w:rsidP="00F2252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2526">
        <w:rPr>
          <w:rFonts w:ascii="Arial" w:hAnsi="Arial" w:cs="Arial"/>
        </w:rPr>
        <w:t>Off-site collections</w:t>
      </w:r>
    </w:p>
    <w:p w:rsidR="00F22526" w:rsidRPr="00F22526" w:rsidRDefault="00F22526" w:rsidP="00F2252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2526">
        <w:rPr>
          <w:rFonts w:ascii="Arial" w:hAnsi="Arial" w:cs="Arial"/>
        </w:rPr>
        <w:t>Senior citizen days</w:t>
      </w:r>
    </w:p>
    <w:p w:rsidR="00F22526" w:rsidRPr="00F22526" w:rsidRDefault="00F22526" w:rsidP="00F2252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2526">
        <w:rPr>
          <w:rFonts w:ascii="Arial" w:hAnsi="Arial" w:cs="Arial"/>
        </w:rPr>
        <w:t>Use of volunteers</w:t>
      </w:r>
    </w:p>
    <w:p w:rsidR="00F22526" w:rsidRDefault="00F22526" w:rsidP="00F22526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2526">
        <w:rPr>
          <w:rFonts w:ascii="Arial" w:hAnsi="Arial" w:cs="Arial"/>
        </w:rPr>
        <w:t>Volunteer forms/policy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Reader’s Advisory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Reader’s advisory reference interview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lastRenderedPageBreak/>
        <w:tab/>
        <w:t>Knowledge of reader’s advisory sources, such as Novelist Plus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Online Resources</w:t>
      </w:r>
    </w:p>
    <w:p w:rsidR="001552A1" w:rsidRPr="00E21C6D" w:rsidRDefault="001552A1" w:rsidP="001552A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Ancestry Plus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AtoZ Databases</w:t>
      </w:r>
    </w:p>
    <w:p w:rsidR="001552A1" w:rsidRPr="00E21C6D" w:rsidRDefault="001552A1" w:rsidP="001552A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Baker and Taylor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Biography Reference Bank</w:t>
      </w:r>
    </w:p>
    <w:p w:rsidR="001552A1" w:rsidRDefault="001552A1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Books and Authors</w:t>
      </w:r>
    </w:p>
    <w:p w:rsidR="001552A1" w:rsidRDefault="001552A1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Business Insights: Essentials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 xml:space="preserve">Business Source </w:t>
      </w:r>
      <w:r w:rsidR="001552A1">
        <w:rPr>
          <w:rFonts w:ascii="Arial" w:hAnsi="Arial" w:cs="Arial"/>
        </w:rPr>
        <w:t>Premier</w:t>
      </w:r>
    </w:p>
    <w:p w:rsidR="001552A1" w:rsidRPr="00E21C6D" w:rsidRDefault="001552A1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Chilton Library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EBSCOhost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Freegal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Funk and Wagnalls new World Encyclopedia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Health and Wellness Resource Center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HeritageQuest Online</w:t>
      </w:r>
    </w:p>
    <w:p w:rsidR="001552A1" w:rsidRDefault="001552A1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Hobbies and Crafts Reference Center</w:t>
      </w:r>
    </w:p>
    <w:p w:rsidR="001552A1" w:rsidRPr="00E21C6D" w:rsidRDefault="001552A1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Home Improvement Reference Center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Learning Express Library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Morningstar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Novelist Plus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OneClick Digital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Opposing Viewpoints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Overdrive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Proquest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Quad Cities Newspaper Index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lastRenderedPageBreak/>
        <w:tab/>
        <w:t>Regional Business News</w:t>
      </w:r>
    </w:p>
    <w:p w:rsidR="001552A1" w:rsidRDefault="001552A1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Small Engine Repair Reference Center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</w:r>
      <w:r>
        <w:rPr>
          <w:rFonts w:ascii="Arial" w:hAnsi="Arial" w:cs="Arial"/>
        </w:rPr>
        <w:t>Transparent Language</w:t>
      </w:r>
    </w:p>
    <w:p w:rsidR="000E4235" w:rsidRPr="00E21C6D" w:rsidRDefault="000E4235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3917">
        <w:rPr>
          <w:rFonts w:ascii="Arial" w:hAnsi="Arial" w:cs="Arial"/>
        </w:rPr>
        <w:t>TumbleBooks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Tutor.com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Upper Mississippi Valley Digital Archive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ValueLine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World Book Encyclopedia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Zinio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Technology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Microsoft Word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Microsoft Excel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Microsoft Publisher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Microsoft PowerPoint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Public scanner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Public fax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Finding and using templates in Office products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Accessing wi-fi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Uploading from flash drive or digital camera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Creating email accounts</w:t>
      </w:r>
      <w:r>
        <w:rPr>
          <w:rFonts w:ascii="Arial" w:hAnsi="Arial" w:cs="Arial"/>
        </w:rPr>
        <w:t xml:space="preserve"> via free email providers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Website</w:t>
      </w:r>
    </w:p>
    <w:p w:rsidR="005C6CB6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Using projection systems in meeting rooms</w:t>
      </w:r>
    </w:p>
    <w:p w:rsidR="000E4235" w:rsidRDefault="000E4235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3917">
        <w:rPr>
          <w:rFonts w:ascii="Arial" w:hAnsi="Arial" w:cs="Arial"/>
        </w:rPr>
        <w:t>3D printing</w:t>
      </w:r>
    </w:p>
    <w:p w:rsidR="003512ED" w:rsidRDefault="003512E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Social Media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Proctoring Exams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lastRenderedPageBreak/>
        <w:tab/>
        <w:t>Entering received exams into database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Proper procedure of proctoring and returning exams</w:t>
      </w:r>
    </w:p>
    <w:p w:rsidR="00E21C6D" w:rsidRPr="0094649C" w:rsidRDefault="003512E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Information-</w:t>
      </w:r>
      <w:r w:rsidR="00E21C6D" w:rsidRPr="0094649C">
        <w:rPr>
          <w:rFonts w:ascii="Arial" w:hAnsi="Arial" w:cs="Arial"/>
          <w:b/>
          <w:i/>
        </w:rPr>
        <w:t xml:space="preserve">Technical Services  </w:t>
      </w:r>
    </w:p>
    <w:p w:rsidR="00675811" w:rsidRPr="00B13917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3917">
        <w:rPr>
          <w:rFonts w:ascii="Arial" w:hAnsi="Arial" w:cs="Arial"/>
        </w:rPr>
        <w:t>Order, claim, receive and approve payments of print and audiovisual materials</w:t>
      </w:r>
    </w:p>
    <w:p w:rsidR="00675811" w:rsidRPr="00B13917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Prepare materials for check out</w:t>
      </w:r>
    </w:p>
    <w:p w:rsidR="00675811" w:rsidRPr="00B13917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Catalog library materials</w:t>
      </w:r>
    </w:p>
    <w:p w:rsidR="00675811" w:rsidRPr="00B13917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Periodical and newspaper processing and maintenance</w:t>
      </w:r>
    </w:p>
    <w:p w:rsidR="00675811" w:rsidRPr="00B13917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Print and audiovisual materials processing</w:t>
      </w:r>
    </w:p>
    <w:p w:rsidR="00675811" w:rsidRPr="00B13917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Mending and repair of library materials</w:t>
      </w:r>
    </w:p>
    <w:p w:rsidR="00675811" w:rsidRPr="00B13917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Supervision of maintenance pages</w:t>
      </w:r>
    </w:p>
    <w:p w:rsidR="00675811" w:rsidRPr="00B13917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Removal and withdrawal of print and AV materials</w:t>
      </w:r>
    </w:p>
    <w:p w:rsidR="00675811" w:rsidRPr="00B13917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Database maintenance</w:t>
      </w:r>
    </w:p>
    <w:p w:rsidR="00675811" w:rsidRPr="00675811" w:rsidRDefault="00675811" w:rsidP="00675811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Replacement of missing or damaged items</w:t>
      </w:r>
    </w:p>
    <w:p w:rsidR="00E21C6D" w:rsidRPr="0094649C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  <w:i/>
        </w:rPr>
      </w:pPr>
      <w:r w:rsidRPr="0094649C">
        <w:rPr>
          <w:rFonts w:ascii="Arial" w:hAnsi="Arial" w:cs="Arial"/>
          <w:b/>
          <w:i/>
        </w:rPr>
        <w:t>Youth Services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Use the Reading Program Database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Series and Sequels Webpages</w:t>
      </w:r>
    </w:p>
    <w:p w:rsidR="00E21C6D" w:rsidRP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 xml:space="preserve">Connie's Corner </w:t>
      </w:r>
      <w:r w:rsidR="003512ED">
        <w:rPr>
          <w:rFonts w:ascii="Arial" w:hAnsi="Arial" w:cs="Arial"/>
        </w:rPr>
        <w:t xml:space="preserve">(Learning Software) Computers </w:t>
      </w:r>
      <w:r w:rsidRPr="00E21C6D">
        <w:rPr>
          <w:rFonts w:ascii="Arial" w:hAnsi="Arial" w:cs="Arial"/>
        </w:rPr>
        <w:t>Troubleshooting</w:t>
      </w:r>
    </w:p>
    <w:p w:rsidR="00E21C6D" w:rsidRDefault="00E21C6D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E21C6D">
        <w:rPr>
          <w:rFonts w:ascii="Arial" w:hAnsi="Arial" w:cs="Arial"/>
        </w:rPr>
        <w:tab/>
        <w:t>AccuCut Die Cut Machine and Dies</w:t>
      </w:r>
    </w:p>
    <w:p w:rsidR="00F22526" w:rsidRDefault="00F22526" w:rsidP="00E21C6D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Programming</w:t>
      </w:r>
      <w:r w:rsidR="007F0692">
        <w:rPr>
          <w:rFonts w:ascii="Arial" w:hAnsi="Arial" w:cs="Arial"/>
        </w:rPr>
        <w:t xml:space="preserve"> (Incl. Creation Studio)</w:t>
      </w:r>
    </w:p>
    <w:p w:rsidR="00B85C0F" w:rsidRPr="00B13917" w:rsidRDefault="00B85C0F" w:rsidP="00B85C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3917">
        <w:rPr>
          <w:rFonts w:ascii="Arial" w:hAnsi="Arial" w:cs="Arial"/>
        </w:rPr>
        <w:t>Collection development procedures, including policy on defending challenged materials</w:t>
      </w:r>
    </w:p>
    <w:p w:rsidR="000E4235" w:rsidRDefault="000E4235" w:rsidP="00B85C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 w:rsidRPr="00B13917">
        <w:rPr>
          <w:rFonts w:ascii="Arial" w:hAnsi="Arial" w:cs="Arial"/>
        </w:rPr>
        <w:tab/>
        <w:t>Care of fish</w:t>
      </w:r>
      <w:r w:rsidR="00370A30">
        <w:rPr>
          <w:rFonts w:ascii="Arial" w:hAnsi="Arial" w:cs="Arial"/>
        </w:rPr>
        <w:t xml:space="preserve"> in fish tank</w:t>
      </w:r>
    </w:p>
    <w:p w:rsidR="003512ED" w:rsidRDefault="003512ED" w:rsidP="00B85C0F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____ Page Training Manual, as applicable to position</w:t>
      </w:r>
    </w:p>
    <w:p w:rsidR="00957BC3" w:rsidRDefault="00957BC3" w:rsidP="0075509C">
      <w:pPr>
        <w:pStyle w:val="NoSpacing"/>
        <w:rPr>
          <w:rFonts w:ascii="Arial" w:hAnsi="Arial" w:cs="Arial"/>
        </w:rPr>
      </w:pPr>
    </w:p>
    <w:p w:rsidR="00957BC3" w:rsidRDefault="00957BC3" w:rsidP="0075509C">
      <w:pPr>
        <w:pStyle w:val="NoSpacing"/>
        <w:rPr>
          <w:rFonts w:ascii="Arial" w:hAnsi="Arial" w:cs="Arial"/>
        </w:rPr>
      </w:pPr>
    </w:p>
    <w:p w:rsidR="00957BC3" w:rsidRDefault="00957BC3" w:rsidP="00957BC3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</w:rPr>
      </w:pPr>
      <w:r w:rsidRPr="00957BC3">
        <w:rPr>
          <w:rFonts w:ascii="Arial" w:hAnsi="Arial" w:cs="Arial"/>
          <w:b/>
        </w:rPr>
        <w:t>I have reviewed and understand the information I have received:</w:t>
      </w:r>
    </w:p>
    <w:p w:rsidR="00957BC3" w:rsidRPr="00957BC3" w:rsidRDefault="00957BC3" w:rsidP="00957BC3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  <w:b/>
        </w:rPr>
      </w:pPr>
    </w:p>
    <w:p w:rsidR="00957BC3" w:rsidRPr="00957BC3" w:rsidRDefault="00957BC3" w:rsidP="00957BC3">
      <w:pPr>
        <w:pStyle w:val="NoSpacing"/>
        <w:rPr>
          <w:rFonts w:ascii="Arial" w:hAnsi="Arial" w:cs="Arial"/>
        </w:rPr>
      </w:pPr>
      <w:r w:rsidRPr="00957BC3">
        <w:lastRenderedPageBreak/>
        <w:t>________________________________</w:t>
      </w:r>
      <w:r w:rsidRPr="00957BC3">
        <w:tab/>
      </w:r>
      <w:r w:rsidRPr="00957BC3">
        <w:rPr>
          <w:rFonts w:ascii="Arial" w:hAnsi="Arial" w:cs="Arial"/>
        </w:rPr>
        <w:t>Date_______________</w:t>
      </w:r>
    </w:p>
    <w:p w:rsidR="00957BC3" w:rsidRPr="00957BC3" w:rsidRDefault="00957BC3" w:rsidP="00957BC3">
      <w:pPr>
        <w:pStyle w:val="NoSpacing"/>
        <w:rPr>
          <w:rFonts w:ascii="Arial" w:hAnsi="Arial" w:cs="Arial"/>
        </w:rPr>
      </w:pPr>
      <w:r w:rsidRPr="00957BC3">
        <w:rPr>
          <w:rFonts w:ascii="Arial" w:hAnsi="Arial" w:cs="Arial"/>
        </w:rPr>
        <w:t xml:space="preserve">Employee </w:t>
      </w:r>
    </w:p>
    <w:p w:rsidR="00957BC3" w:rsidRPr="00957BC3" w:rsidRDefault="00957BC3" w:rsidP="00957BC3">
      <w:pPr>
        <w:tabs>
          <w:tab w:val="left" w:leader="underscore" w:pos="720"/>
        </w:tabs>
        <w:spacing w:line="480" w:lineRule="auto"/>
        <w:ind w:left="720" w:hanging="720"/>
        <w:rPr>
          <w:rFonts w:ascii="Arial" w:hAnsi="Arial" w:cs="Arial"/>
        </w:rPr>
      </w:pPr>
    </w:p>
    <w:p w:rsidR="00957BC3" w:rsidRPr="00957BC3" w:rsidRDefault="00957BC3" w:rsidP="00957BC3">
      <w:pPr>
        <w:pStyle w:val="NoSpacing"/>
        <w:rPr>
          <w:rFonts w:ascii="Arial" w:hAnsi="Arial" w:cs="Arial"/>
        </w:rPr>
      </w:pPr>
      <w:r w:rsidRPr="00957BC3">
        <w:rPr>
          <w:rFonts w:ascii="Arial" w:hAnsi="Arial" w:cs="Arial"/>
        </w:rPr>
        <w:t>_____________________________</w:t>
      </w:r>
      <w:r w:rsidRPr="00957BC3">
        <w:rPr>
          <w:rFonts w:ascii="Arial" w:hAnsi="Arial" w:cs="Arial"/>
        </w:rPr>
        <w:tab/>
        <w:t>Date_______________</w:t>
      </w:r>
    </w:p>
    <w:p w:rsidR="00957BC3" w:rsidRPr="00957BC3" w:rsidRDefault="00957BC3" w:rsidP="00957BC3">
      <w:pPr>
        <w:pStyle w:val="NoSpacing"/>
        <w:rPr>
          <w:rFonts w:ascii="Arial" w:hAnsi="Arial" w:cs="Arial"/>
        </w:rPr>
      </w:pPr>
      <w:r w:rsidRPr="00957BC3">
        <w:rPr>
          <w:rFonts w:ascii="Arial" w:hAnsi="Arial" w:cs="Arial"/>
        </w:rPr>
        <w:t xml:space="preserve">Supervisor/Manager </w:t>
      </w:r>
    </w:p>
    <w:p w:rsidR="00957BC3" w:rsidRPr="00957BC3" w:rsidRDefault="00957BC3" w:rsidP="00957BC3">
      <w:pPr>
        <w:pStyle w:val="NoSpacing"/>
        <w:rPr>
          <w:rFonts w:ascii="Arial" w:hAnsi="Arial" w:cs="Arial"/>
        </w:rPr>
      </w:pPr>
    </w:p>
    <w:p w:rsidR="00957BC3" w:rsidRPr="00957BC3" w:rsidRDefault="00957BC3" w:rsidP="00957BC3">
      <w:pPr>
        <w:pStyle w:val="NoSpacing"/>
        <w:rPr>
          <w:rFonts w:ascii="Arial" w:hAnsi="Arial" w:cs="Arial"/>
        </w:rPr>
      </w:pPr>
    </w:p>
    <w:p w:rsidR="00957BC3" w:rsidRPr="00957BC3" w:rsidRDefault="00957BC3" w:rsidP="00957BC3">
      <w:pPr>
        <w:pStyle w:val="NoSpacing"/>
        <w:rPr>
          <w:rFonts w:ascii="Arial" w:hAnsi="Arial" w:cs="Arial"/>
        </w:rPr>
      </w:pPr>
      <w:r w:rsidRPr="00957BC3">
        <w:rPr>
          <w:rFonts w:ascii="Arial" w:hAnsi="Arial" w:cs="Arial"/>
        </w:rPr>
        <w:t>____________________________</w:t>
      </w:r>
      <w:r w:rsidRPr="00957BC3">
        <w:rPr>
          <w:rFonts w:ascii="Arial" w:hAnsi="Arial" w:cs="Arial"/>
        </w:rPr>
        <w:tab/>
        <w:t>Date_______________</w:t>
      </w:r>
    </w:p>
    <w:p w:rsidR="00957BC3" w:rsidRDefault="00957BC3" w:rsidP="00957BC3">
      <w:pPr>
        <w:pStyle w:val="NoSpacing"/>
        <w:rPr>
          <w:rFonts w:ascii="Arial" w:hAnsi="Arial" w:cs="Arial"/>
        </w:rPr>
      </w:pPr>
      <w:r w:rsidRPr="00957BC3">
        <w:rPr>
          <w:rFonts w:ascii="Arial" w:hAnsi="Arial" w:cs="Arial"/>
        </w:rPr>
        <w:t>Library Director</w:t>
      </w:r>
    </w:p>
    <w:p w:rsidR="00C763F1" w:rsidRDefault="00C763F1" w:rsidP="00C763F1">
      <w:pPr>
        <w:pStyle w:val="NoSpacing"/>
        <w:rPr>
          <w:rFonts w:ascii="Arial" w:hAnsi="Arial" w:cs="Arial"/>
        </w:rPr>
      </w:pPr>
    </w:p>
    <w:p w:rsidR="00C763F1" w:rsidRDefault="00C763F1" w:rsidP="00C763F1">
      <w:pPr>
        <w:pStyle w:val="NoSpacing"/>
        <w:rPr>
          <w:rFonts w:ascii="Arial" w:hAnsi="Arial" w:cs="Arial"/>
        </w:rPr>
      </w:pPr>
    </w:p>
    <w:p w:rsidR="00C763F1" w:rsidRDefault="00C763F1" w:rsidP="00C763F1">
      <w:pPr>
        <w:pStyle w:val="NoSpacing"/>
        <w:rPr>
          <w:rFonts w:ascii="Arial" w:hAnsi="Arial" w:cs="Arial"/>
        </w:rPr>
      </w:pPr>
    </w:p>
    <w:p w:rsidR="00C763F1" w:rsidRDefault="00C763F1" w:rsidP="00C763F1">
      <w:pPr>
        <w:pStyle w:val="NoSpacing"/>
        <w:rPr>
          <w:rFonts w:ascii="Arial" w:hAnsi="Arial" w:cs="Arial"/>
        </w:rPr>
      </w:pPr>
    </w:p>
    <w:p w:rsidR="00C763F1" w:rsidRDefault="00C763F1" w:rsidP="00C763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Reviewed:</w:t>
      </w:r>
    </w:p>
    <w:p w:rsidR="00C763F1" w:rsidRPr="0075509C" w:rsidRDefault="00C763F1" w:rsidP="00C763F1">
      <w:pPr>
        <w:pStyle w:val="NoSpacing"/>
        <w:rPr>
          <w:rFonts w:ascii="Arial" w:hAnsi="Arial" w:cs="Arial"/>
        </w:rPr>
      </w:pPr>
      <w:r w:rsidRPr="0075509C">
        <w:rPr>
          <w:rFonts w:ascii="Arial" w:hAnsi="Arial" w:cs="Arial"/>
        </w:rPr>
        <w:t>September, 2014 (</w:t>
      </w:r>
      <w:r>
        <w:rPr>
          <w:rFonts w:ascii="Arial" w:hAnsi="Arial" w:cs="Arial"/>
        </w:rPr>
        <w:t>SM/</w:t>
      </w:r>
      <w:r w:rsidRPr="0075509C">
        <w:rPr>
          <w:rFonts w:ascii="Arial" w:hAnsi="Arial" w:cs="Arial"/>
        </w:rPr>
        <w:t>ML)</w:t>
      </w:r>
    </w:p>
    <w:p w:rsidR="00C763F1" w:rsidRDefault="00C763F1" w:rsidP="00C763F1">
      <w:pPr>
        <w:pStyle w:val="NoSpacing"/>
        <w:rPr>
          <w:rFonts w:ascii="Arial" w:hAnsi="Arial" w:cs="Arial"/>
        </w:rPr>
      </w:pPr>
      <w:r w:rsidRPr="0075509C">
        <w:rPr>
          <w:rFonts w:ascii="Arial" w:hAnsi="Arial" w:cs="Arial"/>
        </w:rPr>
        <w:t>July, 2015 (SM)</w:t>
      </w:r>
    </w:p>
    <w:p w:rsidR="00C763F1" w:rsidRDefault="00C763F1" w:rsidP="00C763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August, 2016 (SM </w:t>
      </w:r>
      <w:r w:rsidR="003719B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Mangers)</w:t>
      </w:r>
    </w:p>
    <w:p w:rsidR="00247B05" w:rsidRDefault="00247B05" w:rsidP="00C763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November, 2016 (SM- Update)</w:t>
      </w:r>
    </w:p>
    <w:p w:rsidR="00957BC3" w:rsidRPr="0075509C" w:rsidRDefault="00273BCC" w:rsidP="007550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May 26, 2017 (SM/CM)</w:t>
      </w:r>
    </w:p>
    <w:sectPr w:rsidR="00957BC3" w:rsidRPr="0075509C" w:rsidSect="001A315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05" w:rsidRDefault="00480C05" w:rsidP="003A4B96">
      <w:r>
        <w:separator/>
      </w:r>
    </w:p>
  </w:endnote>
  <w:endnote w:type="continuationSeparator" w:id="0">
    <w:p w:rsidR="00480C05" w:rsidRDefault="00480C05" w:rsidP="003A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263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212" w:rsidRDefault="004D098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3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212" w:rsidRDefault="0020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05" w:rsidRDefault="00480C05" w:rsidP="003A4B96">
      <w:r>
        <w:separator/>
      </w:r>
    </w:p>
  </w:footnote>
  <w:footnote w:type="continuationSeparator" w:id="0">
    <w:p w:rsidR="00480C05" w:rsidRDefault="00480C05" w:rsidP="003A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84"/>
    <w:rsid w:val="000404E4"/>
    <w:rsid w:val="00062F3D"/>
    <w:rsid w:val="000D089F"/>
    <w:rsid w:val="000E4235"/>
    <w:rsid w:val="001548BE"/>
    <w:rsid w:val="001552A1"/>
    <w:rsid w:val="00184A72"/>
    <w:rsid w:val="001A315D"/>
    <w:rsid w:val="00201212"/>
    <w:rsid w:val="002131FF"/>
    <w:rsid w:val="00247B05"/>
    <w:rsid w:val="00273BCC"/>
    <w:rsid w:val="00283B27"/>
    <w:rsid w:val="00303FFA"/>
    <w:rsid w:val="003512ED"/>
    <w:rsid w:val="003614CE"/>
    <w:rsid w:val="00370A30"/>
    <w:rsid w:val="003719B3"/>
    <w:rsid w:val="003A170F"/>
    <w:rsid w:val="003A25D9"/>
    <w:rsid w:val="003A4B96"/>
    <w:rsid w:val="003E73F5"/>
    <w:rsid w:val="003E7D90"/>
    <w:rsid w:val="00454D61"/>
    <w:rsid w:val="00475D2F"/>
    <w:rsid w:val="00480C05"/>
    <w:rsid w:val="004B589F"/>
    <w:rsid w:val="004D0982"/>
    <w:rsid w:val="004E4589"/>
    <w:rsid w:val="00501696"/>
    <w:rsid w:val="005600ED"/>
    <w:rsid w:val="005A38AD"/>
    <w:rsid w:val="005C2484"/>
    <w:rsid w:val="005C6CB6"/>
    <w:rsid w:val="00675811"/>
    <w:rsid w:val="006D7CB7"/>
    <w:rsid w:val="00743E64"/>
    <w:rsid w:val="00744721"/>
    <w:rsid w:val="0075509C"/>
    <w:rsid w:val="00761787"/>
    <w:rsid w:val="007942CD"/>
    <w:rsid w:val="007B5021"/>
    <w:rsid w:val="007C6E83"/>
    <w:rsid w:val="007C7738"/>
    <w:rsid w:val="007F0692"/>
    <w:rsid w:val="00816BDC"/>
    <w:rsid w:val="008256C2"/>
    <w:rsid w:val="00825AA4"/>
    <w:rsid w:val="0084087F"/>
    <w:rsid w:val="008E647E"/>
    <w:rsid w:val="0094649C"/>
    <w:rsid w:val="00957BC3"/>
    <w:rsid w:val="0096216B"/>
    <w:rsid w:val="00990908"/>
    <w:rsid w:val="00993A84"/>
    <w:rsid w:val="00A613F8"/>
    <w:rsid w:val="00AA589D"/>
    <w:rsid w:val="00AD194D"/>
    <w:rsid w:val="00B13917"/>
    <w:rsid w:val="00B85C0F"/>
    <w:rsid w:val="00BA57A7"/>
    <w:rsid w:val="00BB6140"/>
    <w:rsid w:val="00BD6678"/>
    <w:rsid w:val="00BE5D28"/>
    <w:rsid w:val="00BE684B"/>
    <w:rsid w:val="00C265C1"/>
    <w:rsid w:val="00C41DED"/>
    <w:rsid w:val="00C763F1"/>
    <w:rsid w:val="00CA4B38"/>
    <w:rsid w:val="00CB3CAE"/>
    <w:rsid w:val="00CD5B02"/>
    <w:rsid w:val="00CF0D29"/>
    <w:rsid w:val="00D001B1"/>
    <w:rsid w:val="00D439D5"/>
    <w:rsid w:val="00D87187"/>
    <w:rsid w:val="00DF165B"/>
    <w:rsid w:val="00DF65A1"/>
    <w:rsid w:val="00E21C6D"/>
    <w:rsid w:val="00E55692"/>
    <w:rsid w:val="00E6003C"/>
    <w:rsid w:val="00E6156F"/>
    <w:rsid w:val="00E619EA"/>
    <w:rsid w:val="00E63C91"/>
    <w:rsid w:val="00EA29A5"/>
    <w:rsid w:val="00EA2D3B"/>
    <w:rsid w:val="00EC0DCC"/>
    <w:rsid w:val="00ED5BEB"/>
    <w:rsid w:val="00F22526"/>
    <w:rsid w:val="00F2611F"/>
    <w:rsid w:val="00F55B13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B80DC-F8D6-42E6-8178-8890BC9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3A84"/>
    <w:rPr>
      <w:b/>
      <w:bCs/>
    </w:rPr>
  </w:style>
  <w:style w:type="paragraph" w:styleId="BodyText">
    <w:name w:val="Body Text"/>
    <w:basedOn w:val="Normal"/>
    <w:link w:val="BodyTextChar"/>
    <w:rsid w:val="00993A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93A84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993A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A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8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93A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4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B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B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5DF7-5B21-4F22-AAE1-25F49BDF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Bettendorf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suem</dc:creator>
  <cp:lastModifiedBy>Allison, Courtney</cp:lastModifiedBy>
  <cp:revision>2</cp:revision>
  <cp:lastPrinted>2015-07-13T20:16:00Z</cp:lastPrinted>
  <dcterms:created xsi:type="dcterms:W3CDTF">2019-02-06T15:12:00Z</dcterms:created>
  <dcterms:modified xsi:type="dcterms:W3CDTF">2019-02-06T15:12:00Z</dcterms:modified>
</cp:coreProperties>
</file>